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FFFFFF" w:val="clear"/>
        </w:rPr>
        <w:t xml:space="preserve">Sószoba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2016 januártól a Bakonyszentlászlói Szent László Óvodába beiratozott gyermekek számára a szül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ők hozzájárulásával, ingyenes, rendszeres sószobai foglalkozásokat biztosítunk, melyet a gyerekek saját óvónénijükkel, kiscsoportos formában a délelőtti órákban vehetnek igénybe.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Régi, és majdani óvodásaink számára is lehet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őséget biztosítunk a sószoba igénybevételére, hétfőtől -péntekig 13 órától 16 óráig. 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Célunk a gyermekek immunrendszerének er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ősítése, a betegségek megelőzése, az esetleges krónikus betegségek tüneteinek enyhítése.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sószoba bemutatása, ajánlás, ellenjavallatok 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sószoba kialakítása során természetes kristálysót használnak.</w:t>
        <w:br/>
        <w:t xml:space="preserve">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során megfigyelték, hogy a sóbányában dolgozó emberek jobb fizikai és egészségi állapotban vannak a társadalom többi tagjához képest.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Ezt a megfigyelést kezdték el tudatosan alkalmazni, s 1960 óta a kristálysót már terápiás célra is alkalmazzák.</w:t>
        <w:br/>
        <w:t xml:space="preserve">A  kristálysóra jellemz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hogy a nátrium-kloridon kívül nagyon sok értékes ásványi anyagot és nyomelemet tartalmaz.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kristálysó másik nagyon fontos tulajdonsága, hogy mivel porózus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ezért nagy aktív felülettel rendelkeznek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így a sórészecskék könnyen a légtérbe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illetve onnan a légutakba jutnak.</w:t>
        <w:br/>
        <w:t xml:space="preserve">Stimulálják a szervezet védekez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öngyógyító funkcióit, kifejtik fertőtlenítő hatásukat,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elpusztítják a vírusokat, baktériumokat, gombákat.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 leveg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belélegzésével tisztulnak a légutak, így a szervezetből eltűnnek a fertőző gócok. A sóterápia alkalmazásával növelhető a szervezet általános fizikai és biokémiai állapota, javul a perifériás keringés, erősödik az immunrendszer.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Ahhoz, hogy a leveg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sótartalma a megfelelő koncentrációt elérje a sót ,apró, a levegőnél könnyebb részecskékre porítva kell a légtérbe juttatni, ezt sógenerátorral biztosítjuk. 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sószobában a gyermekek játék közben élvezhetik a sóterápia pozitív hatásait,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vidáman</w:t>
        <w:br/>
        <w:t xml:space="preserve">játszadozhatnak a sóörleménnyel feltöltött "sóhomokozóban" is, melynek szintén nagyon intenzív terápiás hatása van.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sószoba klímája serkenti a légz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őszervek aktivitását és a hörgők öntisztulását, mely által csökken a nyálkahártya gyulladása.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sóterápia az alábbi légúti problémák esetén ajánlott: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légúti megbetegedések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légúti allergiák (pollen, toll, pihe, stb.)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szénanátha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asztma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nátha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légzéselégtelenség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tüd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őtágulás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fül - orr - gége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őzések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hörghurutgyulladás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arcüreggyulladás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dohányzás okozta irritációk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horkolás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szívritmuszavar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vérnyomás szabályozás</w:t>
      </w:r>
    </w:p>
    <w:p>
      <w:pPr>
        <w:numPr>
          <w:ilvl w:val="0"/>
          <w:numId w:val="11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alvászavar</w:t>
      </w:r>
    </w:p>
    <w:p>
      <w:pPr>
        <w:tabs>
          <w:tab w:val="left" w:pos="0" w:leader="none"/>
        </w:tabs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Mellékhatások és ellenjavallatok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sóterápiának kevés, ritkán tapasztalható mellékhatása van. 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Egyes betegek a kúra elején torokkaparást,fokozott köhögést tapasztalhatnak, ez azonban természetes, a légutak tisztulási folyamatának része, amely során a só által feloldott, hosszú id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 alatt lerakódott szennyeződések távoznak a tüdő legmélyebb régióiból is. 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Ezek a mellékhatások a lerakódott szennyeződések és kórokozók távozásával elmúlnak.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őfordulhat a bőr viszketése, illetve szemérzékenység, ilyenkor a kúra gyakoriságát csökkenteni kell.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Az alábbi esetekben a terápia nem javasolt: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Tuberkolózis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Lázas állapot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Heveny gyulladásos megbetegedések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betegségek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Magas vérnyomás II - III stádiuma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Súlyos szívelégtelenség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mellékhatások és ellenjavallatok tekintetében kérje ki háziorvosa véleményét!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terápia eredménye: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csökken a fels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légúti megbetegedésekből eredő  óvodai hiányzások száma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asztmásoknál csökken a krízisek száma és intenzitása,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űnik a gyulladás,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teljes értékű légzésfunkció, a tüdő véroxigén ellátásának intenzitása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allergiásoknál normalizálódik az egyébként tüneteket kiváltó Hisztamin- és IgE - szint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teljes értékű aktív élet, sportolás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fokozott teherbíró képesség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helyreállítható a szervezet immunrendszere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könnyíti az oxigén csere folyamatokat </w:t>
      </w: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hörg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belső, reflektórikus apparátusára gyakorolt hatása révén a szív- és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érrendszer vazotón reakcióira és funkcióira kifejtett pozitív hatás tapasztalható:</w:t>
        <w:br/>
        <w:t xml:space="preserve">javul a véredények tónusa, normalizálódik a szövetek tápláló folyamata, az</w:t>
        <w:br/>
        <w:t xml:space="preserve">adoptációs- védekez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és kompenzatórikus mechanizmusok teljes értékűvé válnak.</w:t>
      </w:r>
    </w:p>
    <w:p>
      <w:pPr>
        <w:tabs>
          <w:tab w:val="left" w:pos="0" w:leader="none"/>
        </w:tabs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Sószoba alkalmazása: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sószobát heti 1-3 alkalommal, alkalmanként 20-25 percre ajánlott használni,</w:t>
        <w:br/>
        <w:t xml:space="preserve">betartva a fokozatosság elvét.</w:t>
        <w:br/>
        <w:t xml:space="preserve">A sószoba ideális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őmérséklete 17-19°C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sószobában szell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őztetni csak rövid ideig, a gyors oxigéncsere időtartamáig ajánlott.</w:t>
      </w:r>
    </w:p>
    <w:p>
      <w:pPr>
        <w:suppressAutoHyphens w:val="true"/>
        <w:spacing w:before="0" w:after="27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leveg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fertőtlenítése UV lámpával történik.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 belépni csak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ővédőben lehetséges!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 és ital fogyasztása a sószobában szigorúan tilos!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negatív ionok gyógyító hatása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sóterápia másik kiemelten fontos szerepe a negatív ionok gyógyító hatásában rejlik.</w:t>
        <w:br/>
        <w:t xml:space="preserve">A negatív töltés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ionok egészségesek, erősítik immunrendszerünket, teljesítő-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képességünket, jó hatással vannak az idegrendszerre, lelki egyensúlyra.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Kérjük, a sószoba használata el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őtt olvassa el az alábbi utasításokat: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sószoba tisztított sóval van feltöltve, ezért fontos a fokozott higiéné betartása,</w:t>
        <w:br/>
        <w:t xml:space="preserve">kérjük óvja meg a sóhomokozó tisztaságát!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sószoba használata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vegyék igénybe a WC-t, mosdót, sóinhalálás közben az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ajtót kilincsre zárva kell tartani, a ki-be járkálás csökkenti a sóterápia hatékonyságát!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sószobában utcai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belépni TILOS,cipővédő használata kötelző!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sószobában ételt, italt fogyasztani szigorúan TILOS!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sógenerátort és az egyéb eszközöket csak az arra kijelölt személy kezelheti!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sószobában max. 8 gyermek és 1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tartózkodhat!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sóhomokozóban lev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só mennyiségét, tisztaságát óvják, a ki-be ugrálással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kikerül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sót nem tudjuk újra használni!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88"/>
        <w:ind w:right="0" w:left="0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sószobában csak az ott lev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játékokat használhatják, egészségügyi okok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miatt otthonról hozott játékot bevinni TILOS!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</w:t>
      </w:r>
      <w:r>
        <w:object w:dxaOrig="1154" w:dyaOrig="546">
          <v:rect xmlns:o="urn:schemas-microsoft-com:office:office" xmlns:v="urn:schemas-microsoft-com:vml" id="rectole0000000000" style="width:57.700000pt;height:2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7">
    <w:abstractNumId w:val="12"/>
  </w:num>
  <w:num w:numId="2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