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08" w:rsidRDefault="006F1D5C" w:rsidP="00463DAB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136525</wp:posOffset>
            </wp:positionV>
            <wp:extent cx="1323975" cy="1323975"/>
            <wp:effectExtent l="19050" t="0" r="9525" b="0"/>
            <wp:wrapTight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ight>
            <wp:docPr id="1" name="Kép 1" descr="TOOLCRAFT Piro páka, pirogravírozó, pirográf, besütő páka készlet, 30 W, max 580 °C, TOOLCRAFT MD-30WB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LCRAFT Piro páka, pirogravírozó, pirográf, besütő páka készlet, 30 W, max 580 °C, TOOLCRAFT MD-30WBP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D5C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 w:rsidR="00463DAB">
        <w:rPr>
          <w:rFonts w:ascii="Arial" w:hAnsi="Arial" w:cs="Arial"/>
          <w:bCs w:val="0"/>
          <w:sz w:val="23"/>
          <w:szCs w:val="23"/>
        </w:rPr>
        <w:t>P</w:t>
      </w:r>
      <w:r w:rsidRPr="00463DAB">
        <w:rPr>
          <w:rFonts w:ascii="Arial" w:hAnsi="Arial" w:cs="Arial"/>
          <w:bCs w:val="0"/>
          <w:sz w:val="23"/>
          <w:szCs w:val="23"/>
        </w:rPr>
        <w:t>áka</w:t>
      </w:r>
      <w:r w:rsidRPr="006F1D5C">
        <w:rPr>
          <w:rFonts w:ascii="Arial" w:hAnsi="Arial" w:cs="Arial"/>
          <w:b w:val="0"/>
          <w:bCs w:val="0"/>
          <w:sz w:val="23"/>
          <w:szCs w:val="23"/>
        </w:rPr>
        <w:t>, pirogravírozó, pirográf, besütő páka készlet</w:t>
      </w:r>
      <w:r w:rsidR="00D97E08">
        <w:rPr>
          <w:rFonts w:ascii="Arial" w:hAnsi="Arial" w:cs="Arial"/>
          <w:b w:val="0"/>
          <w:bCs w:val="0"/>
          <w:sz w:val="23"/>
          <w:szCs w:val="23"/>
        </w:rPr>
        <w:t>et kérheti aki ezzel szeretne falapot díszíteni</w:t>
      </w:r>
      <w:r w:rsidRPr="006F1D5C">
        <w:rPr>
          <w:rFonts w:ascii="Arial" w:hAnsi="Arial" w:cs="Arial"/>
          <w:b w:val="0"/>
          <w:bCs w:val="0"/>
          <w:sz w:val="23"/>
          <w:szCs w:val="23"/>
        </w:rPr>
        <w:t xml:space="preserve">, </w:t>
      </w:r>
      <w:r w:rsidR="00E52638">
        <w:rPr>
          <w:rFonts w:ascii="Arial" w:hAnsi="Arial" w:cs="Arial"/>
          <w:b w:val="0"/>
          <w:bCs w:val="0"/>
          <w:sz w:val="23"/>
          <w:szCs w:val="23"/>
        </w:rPr>
        <w:t>(</w:t>
      </w:r>
      <w:r w:rsidR="00463DAB">
        <w:rPr>
          <w:rFonts w:ascii="Arial" w:hAnsi="Arial" w:cs="Arial"/>
          <w:b w:val="0"/>
          <w:bCs w:val="0"/>
          <w:sz w:val="23"/>
          <w:szCs w:val="23"/>
        </w:rPr>
        <w:t>Teljesítmény:</w:t>
      </w:r>
      <w:r w:rsidRPr="006F1D5C">
        <w:rPr>
          <w:rFonts w:ascii="Arial" w:hAnsi="Arial" w:cs="Arial"/>
          <w:b w:val="0"/>
          <w:bCs w:val="0"/>
          <w:sz w:val="23"/>
          <w:szCs w:val="23"/>
        </w:rPr>
        <w:t>30 W, max 580°C,</w:t>
      </w:r>
      <w:r w:rsidR="00E52638">
        <w:rPr>
          <w:rFonts w:ascii="Arial" w:hAnsi="Arial" w:cs="Arial"/>
          <w:b w:val="0"/>
          <w:bCs w:val="0"/>
          <w:sz w:val="23"/>
          <w:szCs w:val="23"/>
        </w:rPr>
        <w:t>)</w:t>
      </w:r>
    </w:p>
    <w:p w:rsidR="00463DAB" w:rsidRDefault="00463DAB" w:rsidP="00463DAB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A feltételek: átvételi elismervény alapján 1-7 napig</w:t>
      </w:r>
      <w:r w:rsidR="00160F1F">
        <w:rPr>
          <w:rFonts w:ascii="Arial" w:hAnsi="Arial" w:cs="Arial"/>
          <w:b w:val="0"/>
          <w:bCs w:val="0"/>
          <w:sz w:val="23"/>
          <w:szCs w:val="23"/>
        </w:rPr>
        <w:t xml:space="preserve"> </w:t>
      </w:r>
      <w:r>
        <w:rPr>
          <w:rFonts w:ascii="Arial" w:hAnsi="Arial" w:cs="Arial"/>
          <w:b w:val="0"/>
          <w:bCs w:val="0"/>
          <w:sz w:val="23"/>
          <w:szCs w:val="23"/>
        </w:rPr>
        <w:t xml:space="preserve"> lehet a használatába. Ha nincs újabb jelentkező, akkor kérésére meghosszabbítható a használat. Az eszköz visszaszállítása a használó feladata az átvétel helyére.</w:t>
      </w:r>
    </w:p>
    <w:p w:rsidR="00463DAB" w:rsidRDefault="00D97E08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minták</w:t>
      </w:r>
      <w:r w:rsidR="00463DAB">
        <w:rPr>
          <w:rFonts w:ascii="Arial" w:hAnsi="Arial" w:cs="Arial"/>
          <w:b w:val="0"/>
          <w:bCs w:val="0"/>
          <w:sz w:val="23"/>
          <w:szCs w:val="23"/>
        </w:rPr>
        <w:t>: internetról letölthetők a csomagban  is lesz néhány, az előrajzoláshoz indigó is.</w:t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6F1D5C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3"/>
          <w:szCs w:val="23"/>
        </w:rPr>
      </w:pPr>
      <w:r w:rsidRPr="00160F1F">
        <w:rPr>
          <w:rFonts w:ascii="Arial" w:hAnsi="Arial" w:cs="Arial"/>
          <w:bCs w:val="0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38100</wp:posOffset>
            </wp:positionV>
            <wp:extent cx="1238250" cy="1828800"/>
            <wp:effectExtent l="19050" t="0" r="0" b="0"/>
            <wp:wrapTight wrapText="bothSides">
              <wp:wrapPolygon edited="0">
                <wp:start x="-332" y="0"/>
                <wp:lineTo x="-332" y="21375"/>
                <wp:lineTo x="21600" y="21375"/>
                <wp:lineTo x="21600" y="0"/>
                <wp:lineTo x="-332" y="0"/>
              </wp:wrapPolygon>
            </wp:wrapTight>
            <wp:docPr id="4" name="Kép 4" descr="Váltós szövőke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ltós szövőker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D5C" w:rsidRPr="00160F1F">
        <w:rPr>
          <w:rFonts w:ascii="Arial" w:hAnsi="Arial" w:cs="Arial"/>
          <w:bCs w:val="0"/>
          <w:sz w:val="23"/>
          <w:szCs w:val="23"/>
        </w:rPr>
        <w:t>Váltós szövőkeret</w:t>
      </w:r>
      <w:r w:rsidRPr="00160F1F">
        <w:rPr>
          <w:rFonts w:ascii="Arial" w:hAnsi="Arial" w:cs="Arial"/>
          <w:bCs w:val="0"/>
          <w:sz w:val="23"/>
          <w:szCs w:val="23"/>
        </w:rPr>
        <w:t xml:space="preserve"> </w:t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A feltételek: átvételi elismervény alapján 1-7 napig  lehet a használatába. Ha nincs újabb jelentkező, akkor kérésére meghosszabbítható a használat maximum 1 héttel Az eszköz visszaszállítása a használó feladata az átvétel helyére.</w:t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>A keret felvetve vehető át. Visszaszállítást is felvetve kérjük.</w:t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  <w:r>
        <w:rPr>
          <w:rFonts w:ascii="Arial" w:hAnsi="Arial" w:cs="Arial"/>
          <w:b w:val="0"/>
          <w:bCs w:val="0"/>
          <w:sz w:val="23"/>
          <w:szCs w:val="23"/>
        </w:rPr>
        <w:t xml:space="preserve">Felvetőszálat biztosítunk. A felvetés az inerneten megnézhető. A szövéshez fonalat nem biztosítunk, </w:t>
      </w:r>
    </w:p>
    <w:p w:rsidR="00160F1F" w:rsidRP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FD53D4" w:rsidRDefault="00FD53D4" w:rsidP="00160F1F">
      <w:pPr>
        <w:pStyle w:val="Cmsor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3"/>
          <w:szCs w:val="23"/>
        </w:rPr>
      </w:pPr>
    </w:p>
    <w:p w:rsidR="00FD53D4" w:rsidRP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bCs w:val="0"/>
          <w:sz w:val="22"/>
          <w:szCs w:val="22"/>
        </w:rPr>
      </w:pPr>
      <w:r w:rsidRPr="00160F1F">
        <w:rPr>
          <w:bCs w:val="0"/>
          <w:sz w:val="22"/>
          <w:szCs w:val="22"/>
        </w:rPr>
        <w:t>Szatén angyalkák</w:t>
      </w:r>
    </w:p>
    <w:p w:rsidR="003410B6" w:rsidRDefault="003410B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</w:p>
    <w:p w:rsidR="00160F1F" w:rsidRPr="00160F1F" w:rsidRDefault="00845ED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73660</wp:posOffset>
            </wp:positionV>
            <wp:extent cx="1095375" cy="1193800"/>
            <wp:effectExtent l="19050" t="0" r="9525" b="0"/>
            <wp:wrapTight wrapText="bothSides">
              <wp:wrapPolygon edited="0">
                <wp:start x="-376" y="0"/>
                <wp:lineTo x="-376" y="21370"/>
                <wp:lineTo x="21788" y="21370"/>
                <wp:lineTo x="21788" y="0"/>
                <wp:lineTo x="-376" y="0"/>
              </wp:wrapPolygon>
            </wp:wrapTight>
            <wp:docPr id="7" name="Kép 7" descr="https://scontent.fbud5-1.fna.fbcdn.net/v/t1.0-9/126523002_3252413714868377_5175393384887362792_o.jpg?_nc_cat=102&amp;ccb=2&amp;_nc_sid=e3f864&amp;_nc_ohc=ZrtyyS4gMzcAX-jozLq&amp;_nc_ht=scontent.fbud5-1.fna&amp;oh=82217cfe9ddce737b90fc99a6b3477df&amp;oe=5FE1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ud5-1.fna.fbcdn.net/v/t1.0-9/126523002_3252413714868377_5175393384887362792_o.jpg?_nc_cat=102&amp;ccb=2&amp;_nc_sid=e3f864&amp;_nc_ohc=ZrtyyS4gMzcAX-jozLq&amp;_nc_ht=scontent.fbud5-1.fna&amp;oh=82217cfe9ddce737b90fc99a6b3477df&amp;oe=5FE11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83" r="4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F1F" w:rsidRPr="00160F1F">
        <w:rPr>
          <w:b w:val="0"/>
          <w:bCs w:val="0"/>
          <w:sz w:val="22"/>
          <w:szCs w:val="22"/>
        </w:rPr>
        <w:t>A nagyobb angyalkához szükséges anyagok</w:t>
      </w:r>
    </w:p>
    <w:p w:rsidR="00160F1F" w:rsidRPr="00160F1F" w:rsidRDefault="00160F1F" w:rsidP="00160F1F">
      <w:pPr>
        <w:rPr>
          <w:rFonts w:ascii="Times New Roman" w:hAnsi="Times New Roman" w:cs="Times New Roman"/>
          <w:b w:val="0"/>
          <w:i w:val="0"/>
        </w:rPr>
      </w:pPr>
      <w:r w:rsidRPr="00160F1F">
        <w:rPr>
          <w:rFonts w:ascii="Times New Roman" w:hAnsi="Times New Roman" w:cs="Times New Roman"/>
          <w:b w:val="0"/>
          <w:i w:val="0"/>
        </w:rPr>
        <w:t>teste : 5cm-es szatén szalagból  10 cm hosszú 10 db</w:t>
      </w:r>
    </w:p>
    <w:p w:rsidR="00160F1F" w:rsidRPr="00160F1F" w:rsidRDefault="003410B6" w:rsidP="00160F1F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Szárgy: 2</w:t>
      </w:r>
      <w:r w:rsidR="00160F1F" w:rsidRPr="00160F1F">
        <w:rPr>
          <w:rFonts w:ascii="Times New Roman" w:hAnsi="Times New Roman" w:cs="Times New Roman"/>
          <w:b w:val="0"/>
          <w:i w:val="0"/>
        </w:rPr>
        <w:t xml:space="preserve"> cm széles szatén szalagből 17 cm  2 db</w:t>
      </w:r>
    </w:p>
    <w:p w:rsidR="00160F1F" w:rsidRPr="00160F1F" w:rsidRDefault="00160F1F" w:rsidP="00160F1F">
      <w:pPr>
        <w:rPr>
          <w:rFonts w:ascii="Times New Roman" w:hAnsi="Times New Roman" w:cs="Times New Roman"/>
          <w:b w:val="0"/>
          <w:i w:val="0"/>
        </w:rPr>
      </w:pPr>
      <w:r w:rsidRPr="00160F1F">
        <w:rPr>
          <w:rFonts w:ascii="Times New Roman" w:hAnsi="Times New Roman" w:cs="Times New Roman"/>
          <w:b w:val="0"/>
          <w:i w:val="0"/>
        </w:rPr>
        <w:t xml:space="preserve"> fej :2cm es  gömb   angyal haj glória gyöngyből</w:t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160F1F">
        <w:rPr>
          <w:b w:val="0"/>
          <w:sz w:val="22"/>
          <w:szCs w:val="22"/>
        </w:rPr>
        <w:t>díszítés masni vagy gyöngy</w:t>
      </w:r>
      <w:r w:rsidR="003410B6">
        <w:rPr>
          <w:b w:val="0"/>
          <w:sz w:val="22"/>
          <w:szCs w:val="22"/>
        </w:rPr>
        <w:t>,  felfüggesztő zsinór</w:t>
      </w:r>
    </w:p>
    <w:p w:rsidR="00845ED6" w:rsidRDefault="00845ED6" w:rsidP="00845ED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Készítés részletei a youtube-ről letölthető a következő link segítségével</w:t>
      </w:r>
    </w:p>
    <w:p w:rsidR="00845ED6" w:rsidRDefault="00845ED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48260</wp:posOffset>
            </wp:positionV>
            <wp:extent cx="1104900" cy="1368425"/>
            <wp:effectExtent l="19050" t="0" r="0" b="0"/>
            <wp:wrapTight wrapText="bothSides">
              <wp:wrapPolygon edited="0">
                <wp:start x="-372" y="0"/>
                <wp:lineTo x="-372" y="21349"/>
                <wp:lineTo x="21600" y="21349"/>
                <wp:lineTo x="21600" y="0"/>
                <wp:lineTo x="-372" y="0"/>
              </wp:wrapPolygon>
            </wp:wrapTight>
            <wp:docPr id="2" name="Kép 7" descr="https://scontent.fbud5-1.fna.fbcdn.net/v/t1.0-9/126523002_3252413714868377_5175393384887362792_o.jpg?_nc_cat=102&amp;ccb=2&amp;_nc_sid=e3f864&amp;_nc_ohc=ZrtyyS4gMzcAX-jozLq&amp;_nc_ht=scontent.fbud5-1.fna&amp;oh=82217cfe9ddce737b90fc99a6b3477df&amp;oe=5FE1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ud5-1.fna.fbcdn.net/v/t1.0-9/126523002_3252413714868377_5175393384887362792_o.jpg?_nc_cat=102&amp;ccb=2&amp;_nc_sid=e3f864&amp;_nc_ohc=ZrtyyS4gMzcAX-jozLq&amp;_nc_ht=scontent.fbud5-1.fna&amp;oh=82217cfe9ddce737b90fc99a6b3477df&amp;oe=5FE110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669" r="7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F1F" w:rsidRDefault="00160F1F" w:rsidP="00160F1F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 kisebb angyalkához szükséges anyagok</w:t>
      </w:r>
    </w:p>
    <w:p w:rsidR="003410B6" w:rsidRPr="00160F1F" w:rsidRDefault="003410B6" w:rsidP="003410B6">
      <w:pPr>
        <w:rPr>
          <w:rFonts w:ascii="Times New Roman" w:hAnsi="Times New Roman" w:cs="Times New Roman"/>
          <w:b w:val="0"/>
          <w:i w:val="0"/>
        </w:rPr>
      </w:pPr>
      <w:r w:rsidRPr="00160F1F">
        <w:rPr>
          <w:rFonts w:ascii="Times New Roman" w:hAnsi="Times New Roman" w:cs="Times New Roman"/>
          <w:b w:val="0"/>
          <w:i w:val="0"/>
        </w:rPr>
        <w:t xml:space="preserve">teste : </w:t>
      </w:r>
      <w:r>
        <w:rPr>
          <w:rFonts w:ascii="Times New Roman" w:hAnsi="Times New Roman" w:cs="Times New Roman"/>
          <w:b w:val="0"/>
          <w:i w:val="0"/>
        </w:rPr>
        <w:t>4</w:t>
      </w:r>
      <w:r w:rsidRPr="00160F1F">
        <w:rPr>
          <w:rFonts w:ascii="Times New Roman" w:hAnsi="Times New Roman" w:cs="Times New Roman"/>
          <w:b w:val="0"/>
          <w:i w:val="0"/>
        </w:rPr>
        <w:t>c</w:t>
      </w:r>
      <w:r>
        <w:rPr>
          <w:rFonts w:ascii="Times New Roman" w:hAnsi="Times New Roman" w:cs="Times New Roman"/>
          <w:b w:val="0"/>
          <w:i w:val="0"/>
        </w:rPr>
        <w:t>m-es szatén szalagból  8</w:t>
      </w:r>
      <w:r w:rsidRPr="00160F1F">
        <w:rPr>
          <w:rFonts w:ascii="Times New Roman" w:hAnsi="Times New Roman" w:cs="Times New Roman"/>
          <w:b w:val="0"/>
          <w:i w:val="0"/>
        </w:rPr>
        <w:t xml:space="preserve"> cm hosszú 10 db</w:t>
      </w:r>
    </w:p>
    <w:p w:rsidR="003410B6" w:rsidRPr="00160F1F" w:rsidRDefault="003410B6" w:rsidP="003410B6">
      <w:pPr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Szárgy: 2</w:t>
      </w:r>
      <w:r w:rsidRPr="00160F1F">
        <w:rPr>
          <w:rFonts w:ascii="Times New Roman" w:hAnsi="Times New Roman" w:cs="Times New Roman"/>
          <w:b w:val="0"/>
          <w:i w:val="0"/>
        </w:rPr>
        <w:t>cm széles szatén szalagből 17 cm  2 db</w:t>
      </w:r>
    </w:p>
    <w:p w:rsidR="003410B6" w:rsidRPr="00160F1F" w:rsidRDefault="003410B6" w:rsidP="003410B6">
      <w:pPr>
        <w:rPr>
          <w:rFonts w:ascii="Times New Roman" w:hAnsi="Times New Roman" w:cs="Times New Roman"/>
          <w:b w:val="0"/>
          <w:i w:val="0"/>
        </w:rPr>
      </w:pPr>
      <w:r w:rsidRPr="00160F1F">
        <w:rPr>
          <w:rFonts w:ascii="Times New Roman" w:hAnsi="Times New Roman" w:cs="Times New Roman"/>
          <w:b w:val="0"/>
          <w:i w:val="0"/>
        </w:rPr>
        <w:t xml:space="preserve"> fej :2cm es  gömb   angyal haj glória gyöngyből</w:t>
      </w:r>
    </w:p>
    <w:p w:rsidR="003410B6" w:rsidRDefault="003410B6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 w:rsidRPr="00160F1F">
        <w:rPr>
          <w:b w:val="0"/>
          <w:sz w:val="22"/>
          <w:szCs w:val="22"/>
        </w:rPr>
        <w:t>díszítés masni vagy gyöngy</w:t>
      </w:r>
      <w:r>
        <w:rPr>
          <w:b w:val="0"/>
          <w:sz w:val="22"/>
          <w:szCs w:val="22"/>
        </w:rPr>
        <w:t>,</w:t>
      </w:r>
      <w:r w:rsidRPr="003410B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felfüggesztő zsinór</w:t>
      </w:r>
    </w:p>
    <w:p w:rsidR="00673077" w:rsidRDefault="00673077" w:rsidP="00673077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Készítés részletei a youtube-ről letölthető a következő link segítségével</w:t>
      </w:r>
    </w:p>
    <w:p w:rsidR="003410B6" w:rsidRDefault="00783F5E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hyperlink r:id="rId8" w:history="1">
        <w:r w:rsidR="00673077" w:rsidRPr="00F51AE4">
          <w:rPr>
            <w:rStyle w:val="Hiperhivatkozs"/>
            <w:b w:val="0"/>
            <w:sz w:val="22"/>
            <w:szCs w:val="22"/>
          </w:rPr>
          <w:t>https://youtu.be/ukIMCdp_S5o?t=13</w:t>
        </w:r>
      </w:hyperlink>
    </w:p>
    <w:p w:rsidR="00673077" w:rsidRDefault="00673077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</w:p>
    <w:p w:rsidR="003410B6" w:rsidRDefault="003410B6" w:rsidP="003410B6">
      <w:pPr>
        <w:pStyle w:val="Cmsor2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Nem biztosítunk a csomaghoz: tűt és cérnát,</w:t>
      </w:r>
      <w:r w:rsidR="00CB522B">
        <w:rPr>
          <w:b w:val="0"/>
          <w:sz w:val="22"/>
          <w:szCs w:val="22"/>
        </w:rPr>
        <w:t xml:space="preserve"> mécsest, csipeszt,</w:t>
      </w:r>
      <w:r>
        <w:rPr>
          <w:b w:val="0"/>
          <w:sz w:val="22"/>
          <w:szCs w:val="22"/>
        </w:rPr>
        <w:t xml:space="preserve"> valamint ragasztáshoz szükséges eszközt.</w:t>
      </w:r>
    </w:p>
    <w:p w:rsidR="005043F5" w:rsidRDefault="005043F5" w:rsidP="005043F5">
      <w:pPr>
        <w:shd w:val="clear" w:color="auto" w:fill="F1F0F0"/>
        <w:rPr>
          <w:rStyle w:val="3oh-"/>
          <w:rFonts w:ascii="inherit" w:hAnsi="inherit"/>
          <w:color w:val="000000"/>
          <w:sz w:val="23"/>
          <w:szCs w:val="23"/>
        </w:rPr>
      </w:pPr>
    </w:p>
    <w:p w:rsidR="005043F5" w:rsidRPr="005043F5" w:rsidRDefault="005043F5" w:rsidP="005043F5">
      <w:pPr>
        <w:spacing w:line="270" w:lineRule="atLeast"/>
        <w:rPr>
          <w:rStyle w:val="3oh-"/>
          <w:rFonts w:ascii="inherit" w:hAnsi="inherit"/>
          <w:color w:val="000000"/>
          <w:sz w:val="23"/>
          <w:szCs w:val="23"/>
        </w:rPr>
      </w:pPr>
      <w:r w:rsidRPr="005043F5">
        <w:rPr>
          <w:rStyle w:val="3oh-"/>
          <w:rFonts w:ascii="inherit" w:hAnsi="inherit"/>
          <w:color w:val="000000"/>
          <w:sz w:val="23"/>
          <w:szCs w:val="23"/>
        </w:rPr>
        <w:t>Kanzashi angyal, szatén angyalka készítése</w:t>
      </w:r>
    </w:p>
    <w:p w:rsidR="005043F5" w:rsidRDefault="005043F5" w:rsidP="005043F5">
      <w:pPr>
        <w:shd w:val="clear" w:color="auto" w:fill="F1F0F0"/>
        <w:rPr>
          <w:rStyle w:val="3oh-"/>
          <w:rFonts w:ascii="inherit" w:hAnsi="inherit"/>
          <w:color w:val="000000"/>
          <w:sz w:val="23"/>
          <w:szCs w:val="23"/>
        </w:rPr>
      </w:pPr>
    </w:p>
    <w:p w:rsidR="005043F5" w:rsidRDefault="00783F5E" w:rsidP="005043F5">
      <w:pPr>
        <w:shd w:val="clear" w:color="auto" w:fill="F1F0F0"/>
        <w:rPr>
          <w:rFonts w:ascii="inherit" w:hAnsi="inherit"/>
          <w:color w:val="000000"/>
          <w:sz w:val="23"/>
          <w:szCs w:val="23"/>
        </w:rPr>
      </w:pPr>
      <w:hyperlink r:id="rId9" w:history="1">
        <w:r w:rsidR="005043F5" w:rsidRPr="00F51AE4">
          <w:rPr>
            <w:rStyle w:val="Hiperhivatkozs"/>
            <w:rFonts w:ascii="inherit" w:hAnsi="inherit"/>
            <w:sz w:val="23"/>
            <w:szCs w:val="23"/>
          </w:rPr>
          <w:t>https://www.youtube.com/watch?v=ukIMCdp_S5o</w:t>
        </w:r>
      </w:hyperlink>
    </w:p>
    <w:p w:rsidR="005043F5" w:rsidRDefault="005043F5" w:rsidP="005043F5">
      <w:pPr>
        <w:pStyle w:val="z-Akrdvteteje"/>
        <w:rPr>
          <w:vanish w:val="0"/>
        </w:rPr>
      </w:pPr>
    </w:p>
    <w:p w:rsidR="005043F5" w:rsidRDefault="005043F5" w:rsidP="005043F5">
      <w:pPr>
        <w:pStyle w:val="z-Akrdvteteje"/>
        <w:rPr>
          <w:vanish w:val="0"/>
        </w:rPr>
      </w:pPr>
    </w:p>
    <w:p w:rsidR="005043F5" w:rsidRDefault="00783F5E" w:rsidP="005043F5">
      <w:pPr>
        <w:pStyle w:val="z-Akrdvteteje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98FB7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D54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5043F5">
        <w:t>Az űrlap teteje</w:t>
      </w:r>
    </w:p>
    <w:p w:rsidR="005043F5" w:rsidRDefault="005043F5" w:rsidP="005043F5">
      <w:pPr>
        <w:pStyle w:val="z-Akrdvalja"/>
      </w:pPr>
      <w:r>
        <w:t>Az űrlap alja</w:t>
      </w:r>
    </w:p>
    <w:p w:rsidR="005043F5" w:rsidRDefault="005043F5" w:rsidP="005043F5">
      <w:pPr>
        <w:rPr>
          <w:rStyle w:val="Hiperhivatkozs"/>
          <w:color w:val="385898"/>
          <w:u w:val="none"/>
        </w:rPr>
      </w:pPr>
      <w:r>
        <w:rPr>
          <w:rFonts w:ascii="inherit" w:hAnsi="inherit"/>
          <w:sz w:val="23"/>
          <w:szCs w:val="23"/>
        </w:rPr>
        <w:fldChar w:fldCharType="begin"/>
      </w:r>
      <w:r>
        <w:rPr>
          <w:rFonts w:ascii="inherit" w:hAnsi="inherit"/>
          <w:sz w:val="23"/>
          <w:szCs w:val="23"/>
        </w:rPr>
        <w:instrText xml:space="preserve"> HYPERLINK "https://l.facebook.com/l.php?u=https%3A%2F%2Fwww.youtube.com%2Fwatch%3Fv%3DukIMCdp_S5o%26fbclid%3DIwAR3_sqeKDqojLt4XpQV7Yu2bOOlLwghkL_x1sx0ocEZe_R2tmMWQ6w5YIus&amp;h=AT176ViyubtFfWxRw-UKPUW7-Ok5Wl7D3_OkYysI6ZgpnoGg0CvHOeL9P_m7k1OHM78m8kMVnIOQH_D6mPnS7WAaNFe-wnLGkEQMoYnhyyie2dpNiGeXTlrAmXH37b7VZkWe" \t "_blank" </w:instrText>
      </w:r>
      <w:r>
        <w:rPr>
          <w:rFonts w:ascii="inherit" w:hAnsi="inherit"/>
          <w:sz w:val="23"/>
          <w:szCs w:val="23"/>
        </w:rPr>
        <w:fldChar w:fldCharType="separate"/>
      </w:r>
    </w:p>
    <w:p w:rsidR="005043F5" w:rsidRDefault="005043F5" w:rsidP="005043F5">
      <w:pPr>
        <w:rPr>
          <w:rFonts w:ascii="inherit" w:hAnsi="inherit"/>
          <w:sz w:val="23"/>
          <w:szCs w:val="23"/>
        </w:rPr>
      </w:pPr>
      <w:r>
        <w:rPr>
          <w:rFonts w:ascii="inherit" w:hAnsi="inherit"/>
          <w:sz w:val="23"/>
          <w:szCs w:val="23"/>
        </w:rPr>
        <w:lastRenderedPageBreak/>
        <w:fldChar w:fldCharType="end"/>
      </w:r>
    </w:p>
    <w:p w:rsidR="005043F5" w:rsidRDefault="005043F5" w:rsidP="005043F5">
      <w:pPr>
        <w:rPr>
          <w:rFonts w:ascii="inherit" w:hAnsi="inherit"/>
          <w:sz w:val="23"/>
          <w:szCs w:val="23"/>
        </w:rPr>
      </w:pPr>
    </w:p>
    <w:p w:rsidR="005043F5" w:rsidRDefault="005043F5" w:rsidP="005043F5">
      <w:pPr>
        <w:pStyle w:val="z-Akrdvteteje"/>
      </w:pPr>
      <w:r>
        <w:t>Az űrlap teteje</w:t>
      </w:r>
    </w:p>
    <w:p w:rsidR="005043F5" w:rsidRDefault="005043F5" w:rsidP="005043F5">
      <w:pPr>
        <w:pStyle w:val="z-Akrdvalja"/>
      </w:pPr>
      <w:r>
        <w:t>Az űrlap alja</w:t>
      </w:r>
    </w:p>
    <w:p w:rsidR="005043F5" w:rsidRDefault="005043F5">
      <w:pPr>
        <w:rPr>
          <w:rFonts w:ascii="Times New Roman" w:hAnsi="Times New Roman" w:cs="Times New Roman"/>
          <w:b w:val="0"/>
          <w:i w:val="0"/>
        </w:rPr>
      </w:pPr>
    </w:p>
    <w:p w:rsidR="005043F5" w:rsidRDefault="005043F5">
      <w:pPr>
        <w:rPr>
          <w:rFonts w:ascii="Times New Roman" w:hAnsi="Times New Roman" w:cs="Times New Roman"/>
          <w:b w:val="0"/>
          <w:i w:val="0"/>
        </w:rPr>
      </w:pPr>
    </w:p>
    <w:p w:rsidR="00444C55" w:rsidRDefault="00444C55">
      <w:pPr>
        <w:rPr>
          <w:rFonts w:ascii="Times New Roman" w:hAnsi="Times New Roman" w:cs="Times New Roman"/>
          <w:b w:val="0"/>
          <w:i w:val="0"/>
        </w:rPr>
      </w:pPr>
    </w:p>
    <w:p w:rsidR="00FD53D4" w:rsidRDefault="00FD53D4">
      <w:pPr>
        <w:rPr>
          <w:rFonts w:ascii="Times New Roman" w:hAnsi="Times New Roman" w:cs="Times New Roman"/>
          <w:b w:val="0"/>
          <w:i w:val="0"/>
        </w:rPr>
      </w:pPr>
    </w:p>
    <w:p w:rsidR="00FD53D4" w:rsidRDefault="00444C55">
      <w:pPr>
        <w:rPr>
          <w:rFonts w:ascii="Times New Roman" w:hAnsi="Times New Roman" w:cs="Times New Roman"/>
          <w:b w:val="0"/>
          <w:i w:val="0"/>
        </w:rPr>
      </w:pPr>
      <w:r>
        <w:rPr>
          <w:noProof/>
          <w:lang w:eastAsia="hu-HU"/>
        </w:rPr>
        <w:drawing>
          <wp:inline distT="0" distB="0" distL="0" distR="0">
            <wp:extent cx="3606801" cy="1762125"/>
            <wp:effectExtent l="19050" t="0" r="0" b="0"/>
            <wp:docPr id="16" name="Kép 16" descr="XMA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XMA Header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922" cy="17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D4" w:rsidRDefault="00783F5E">
      <w:pPr>
        <w:rPr>
          <w:rFonts w:ascii="Times New Roman" w:hAnsi="Times New Roman" w:cs="Times New Roman"/>
        </w:rPr>
      </w:pPr>
      <w:hyperlink r:id="rId11" w:history="1">
        <w:r w:rsidR="00444C55" w:rsidRPr="00F51AE4">
          <w:rPr>
            <w:rStyle w:val="Hiperhivatkozs"/>
            <w:rFonts w:ascii="Times New Roman" w:hAnsi="Times New Roman" w:cs="Times New Roman"/>
          </w:rPr>
          <w:t>https://www.youtube.com/watch?v=4H73nJ5UM6w&amp;fbclid=IwAR3yg40wRUgnBvaGNbdn4Zml_B2_rKeaV4lrRl-kVGI3GCXzPPQmko03Ie8</w:t>
        </w:r>
      </w:hyperlink>
    </w:p>
    <w:p w:rsidR="00444C55" w:rsidRDefault="00444C55">
      <w:pPr>
        <w:rPr>
          <w:rFonts w:ascii="Times New Roman" w:hAnsi="Times New Roman" w:cs="Times New Roman"/>
        </w:rPr>
      </w:pPr>
    </w:p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44C55" w:rsidRDefault="00783F5E">
      <w:hyperlink r:id="rId12" w:history="1">
        <w:r w:rsidR="004A7CC7" w:rsidRPr="00F51AE4">
          <w:rPr>
            <w:rStyle w:val="Hiperhivatkozs"/>
          </w:rPr>
          <w:t>https://www.youtube.com/watch?v=VpMyVj2KRoc&amp;t=3s4</w:t>
        </w:r>
      </w:hyperlink>
    </w:p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/>
    <w:p w:rsidR="004A7CC7" w:rsidRDefault="004A7CC7">
      <w:pPr>
        <w:rPr>
          <w:rFonts w:ascii="Times New Roman" w:hAnsi="Times New Roman" w:cs="Times New Roman"/>
        </w:rPr>
      </w:pPr>
    </w:p>
    <w:p w:rsidR="00444C55" w:rsidRDefault="00783F5E">
      <w:pPr>
        <w:rPr>
          <w:rFonts w:ascii="Times New Roman" w:hAnsi="Times New Roman" w:cs="Times New Roman"/>
        </w:rPr>
      </w:pPr>
      <w:hyperlink r:id="rId13" w:history="1">
        <w:r w:rsidR="00444C55" w:rsidRPr="00F51AE4">
          <w:rPr>
            <w:rStyle w:val="Hiperhivatkozs"/>
            <w:rFonts w:ascii="Times New Roman" w:hAnsi="Times New Roman" w:cs="Times New Roman"/>
          </w:rPr>
          <w:t>https://www.youtube.com/watch?v=GUZ2wgV6Q5Q</w:t>
        </w:r>
      </w:hyperlink>
    </w:p>
    <w:p w:rsidR="006A720D" w:rsidRDefault="006A720D">
      <w:pPr>
        <w:rPr>
          <w:rFonts w:ascii="Times New Roman" w:hAnsi="Times New Roman" w:cs="Times New Roman"/>
        </w:rPr>
      </w:pPr>
    </w:p>
    <w:p w:rsidR="00444C55" w:rsidRDefault="006A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3660775</wp:posOffset>
            </wp:positionH>
            <wp:positionV relativeFrom="paragraph">
              <wp:posOffset>3175</wp:posOffset>
            </wp:positionV>
            <wp:extent cx="1960880" cy="1333500"/>
            <wp:effectExtent l="19050" t="0" r="1270" b="0"/>
            <wp:wrapTight wrapText="bothSides">
              <wp:wrapPolygon edited="0">
                <wp:start x="-210" y="0"/>
                <wp:lineTo x="-210" y="21291"/>
                <wp:lineTo x="21614" y="21291"/>
                <wp:lineTo x="21614" y="0"/>
                <wp:lineTo x="-210" y="0"/>
              </wp:wrapPolygon>
            </wp:wrapTight>
            <wp:docPr id="22" name="Kép 22" descr="D:\Documents\Farsang Gyerekeknek\Downloads\20201129_1322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ocuments\Farsang Gyerekeknek\Downloads\20201129_132206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167069" cy="1333500"/>
            <wp:effectExtent l="19050" t="0" r="4631" b="0"/>
            <wp:docPr id="3" name="Kép 21" descr="D:\Documents\Farsang Gyerekeknek\Downloads\20201129_1258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ocuments\Farsang Gyerekeknek\Downloads\20201129_125847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13" cy="13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0D" w:rsidRDefault="006A720D">
      <w:pPr>
        <w:rPr>
          <w:rFonts w:ascii="Times New Roman" w:hAnsi="Times New Roman" w:cs="Times New Roman"/>
        </w:rPr>
      </w:pPr>
    </w:p>
    <w:p w:rsidR="006A720D" w:rsidRPr="00FD53D4" w:rsidRDefault="006A72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1704975" cy="1875340"/>
            <wp:effectExtent l="19050" t="0" r="9525" b="0"/>
            <wp:docPr id="23" name="Kép 23" descr="D:\Documents\Farsang Gyerekeknek\Downloads\20201129_1335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Documents\Farsang Gyerekeknek\Downloads\20201129_133516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71" cy="187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731522" cy="1838325"/>
            <wp:effectExtent l="19050" t="0" r="2028" b="0"/>
            <wp:docPr id="24" name="Kép 24" descr="D:\Documents\Farsang Gyerekeknek\Downloads\20201129_1336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ocuments\Farsang Gyerekeknek\Downloads\20201129_133641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92" cy="184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20D" w:rsidRPr="00FD53D4" w:rsidSect="006F1D5C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C"/>
    <w:rsid w:val="00160F1F"/>
    <w:rsid w:val="00175E75"/>
    <w:rsid w:val="00177BDF"/>
    <w:rsid w:val="003410B6"/>
    <w:rsid w:val="00365944"/>
    <w:rsid w:val="00444C55"/>
    <w:rsid w:val="00463DAB"/>
    <w:rsid w:val="004A7CC7"/>
    <w:rsid w:val="005043F5"/>
    <w:rsid w:val="0057346F"/>
    <w:rsid w:val="00673077"/>
    <w:rsid w:val="006A720D"/>
    <w:rsid w:val="006F1D5C"/>
    <w:rsid w:val="00783F5E"/>
    <w:rsid w:val="00826590"/>
    <w:rsid w:val="00845ED6"/>
    <w:rsid w:val="00C304EC"/>
    <w:rsid w:val="00CB522B"/>
    <w:rsid w:val="00D97E08"/>
    <w:rsid w:val="00E52638"/>
    <w:rsid w:val="00E92579"/>
    <w:rsid w:val="00F63E46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F438B-1BE2-4263-9903-3CE5E67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Calligraphy" w:eastAsiaTheme="minorHAnsi" w:hAnsi="Lucida Calligraphy" w:cstheme="minorBidi"/>
        <w:b/>
        <w:i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46F"/>
  </w:style>
  <w:style w:type="paragraph" w:styleId="Cmsor2">
    <w:name w:val="heading 2"/>
    <w:basedOn w:val="Norml"/>
    <w:link w:val="Cmsor2Char"/>
    <w:uiPriority w:val="9"/>
    <w:qFormat/>
    <w:rsid w:val="006F1D5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Cs/>
      <w:i w:val="0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1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D5C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6F1D5C"/>
    <w:rPr>
      <w:rFonts w:ascii="Times New Roman" w:eastAsia="Times New Roman" w:hAnsi="Times New Roman" w:cs="Times New Roman"/>
      <w:bCs/>
      <w:i w:val="0"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5043F5"/>
    <w:rPr>
      <w:color w:val="0000FF" w:themeColor="hyperlink"/>
      <w:u w:val="single"/>
    </w:rPr>
  </w:style>
  <w:style w:type="character" w:customStyle="1" w:styleId="3oh-">
    <w:name w:val="_3oh-"/>
    <w:basedOn w:val="Bekezdsalapbettpusa"/>
    <w:rsid w:val="005043F5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43F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b w:val="0"/>
      <w:i w:val="0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43F5"/>
    <w:rPr>
      <w:rFonts w:ascii="Arial" w:eastAsia="Times New Roman" w:hAnsi="Arial" w:cs="Arial"/>
      <w:b w:val="0"/>
      <w:i w:val="0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43F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b w:val="0"/>
      <w:i w:val="0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43F5"/>
    <w:rPr>
      <w:rFonts w:ascii="Arial" w:eastAsia="Times New Roman" w:hAnsi="Arial" w:cs="Arial"/>
      <w:b w:val="0"/>
      <w:i w:val="0"/>
      <w:vanish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341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434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1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62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7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264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19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2237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525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31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830112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77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3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37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0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9203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5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9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4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98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59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84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09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57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925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296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5901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10862">
                                                                  <w:marLeft w:val="18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930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78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4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33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8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89516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kIMCdp_S5o?t=13" TargetMode="External"/><Relationship Id="rId13" Type="http://schemas.openxmlformats.org/officeDocument/2006/relationships/hyperlink" Target="https://www.youtube.com/watch?v=GUZ2wgV6Q5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VpMyVj2KRoc&amp;t=3s4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4H73nJ5UM6w&amp;fbclid=IwAR3yg40wRUgnBvaGNbdn4Zml_B2_rKeaV4lrRl-kVGI3GCXzPPQmko03Ie8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kIMCdp_S5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user</dc:creator>
  <cp:lastModifiedBy>User</cp:lastModifiedBy>
  <cp:revision>2</cp:revision>
  <dcterms:created xsi:type="dcterms:W3CDTF">2020-12-04T12:00:00Z</dcterms:created>
  <dcterms:modified xsi:type="dcterms:W3CDTF">2020-12-04T12:00:00Z</dcterms:modified>
</cp:coreProperties>
</file>