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29C1F"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015BF4DB" w14:textId="77777777" w:rsidR="00D27846" w:rsidRDefault="00D27846" w:rsidP="00D27846">
      <w:pPr>
        <w:spacing w:before="100" w:beforeAutospacing="1" w:after="0" w:line="360" w:lineRule="auto"/>
        <w:rPr>
          <w:rFonts w:ascii="Times New Roman" w:eastAsia="Times New Roman" w:hAnsi="Times New Roman" w:cs="Times New Roman"/>
          <w:bCs/>
          <w:color w:val="000000"/>
          <w:sz w:val="52"/>
          <w:szCs w:val="52"/>
          <w:lang w:eastAsia="hu-HU"/>
        </w:rPr>
      </w:pPr>
    </w:p>
    <w:p w14:paraId="3FCD33C0" w14:textId="77777777" w:rsidR="00F22948" w:rsidRPr="00D27846" w:rsidRDefault="00F22948" w:rsidP="00D27846">
      <w:pPr>
        <w:spacing w:before="100" w:beforeAutospacing="1" w:after="0" w:line="360" w:lineRule="auto"/>
        <w:rPr>
          <w:rFonts w:ascii="Times New Roman" w:eastAsia="Times New Roman" w:hAnsi="Times New Roman" w:cs="Times New Roman"/>
          <w:color w:val="000000"/>
          <w:sz w:val="52"/>
          <w:szCs w:val="52"/>
          <w:lang w:eastAsia="hu-HU"/>
        </w:rPr>
      </w:pPr>
      <w:r w:rsidRPr="00D27846">
        <w:rPr>
          <w:rFonts w:ascii="Times New Roman" w:eastAsia="Times New Roman" w:hAnsi="Times New Roman" w:cs="Times New Roman"/>
          <w:bCs/>
          <w:color w:val="000000"/>
          <w:sz w:val="52"/>
          <w:szCs w:val="52"/>
          <w:lang w:eastAsia="hu-HU"/>
        </w:rPr>
        <w:t>Bakonyszentlászlói</w:t>
      </w:r>
      <w:r w:rsidR="00D27846">
        <w:rPr>
          <w:rFonts w:ascii="Times New Roman" w:eastAsia="Times New Roman" w:hAnsi="Times New Roman" w:cs="Times New Roman"/>
          <w:color w:val="000000"/>
          <w:sz w:val="52"/>
          <w:szCs w:val="52"/>
          <w:lang w:eastAsia="hu-HU"/>
        </w:rPr>
        <w:t xml:space="preserve"> </w:t>
      </w:r>
      <w:r w:rsidRPr="00D27846">
        <w:rPr>
          <w:rFonts w:ascii="Times New Roman" w:eastAsia="Times New Roman" w:hAnsi="Times New Roman" w:cs="Times New Roman"/>
          <w:bCs/>
          <w:color w:val="000000"/>
          <w:sz w:val="52"/>
          <w:szCs w:val="52"/>
          <w:lang w:eastAsia="hu-HU"/>
        </w:rPr>
        <w:t>Szent László Óvoda</w:t>
      </w:r>
    </w:p>
    <w:p w14:paraId="3E471D73" w14:textId="77777777" w:rsidR="005572B3" w:rsidRDefault="005572B3" w:rsidP="00A3075E">
      <w:pPr>
        <w:spacing w:before="100" w:beforeAutospacing="1" w:after="240" w:line="360" w:lineRule="auto"/>
        <w:rPr>
          <w:rFonts w:ascii="Times New Roman" w:eastAsia="Times New Roman" w:hAnsi="Times New Roman" w:cs="Times New Roman"/>
          <w:b/>
          <w:bCs/>
          <w:color w:val="000000"/>
          <w:sz w:val="56"/>
          <w:szCs w:val="56"/>
          <w:lang w:eastAsia="hu-HU"/>
        </w:rPr>
      </w:pPr>
    </w:p>
    <w:p w14:paraId="49419BC5" w14:textId="77777777" w:rsidR="005572B3" w:rsidRPr="00F22948" w:rsidRDefault="005572B3" w:rsidP="00AE78BF">
      <w:pPr>
        <w:spacing w:before="100" w:beforeAutospacing="1" w:after="240" w:line="360" w:lineRule="auto"/>
        <w:jc w:val="center"/>
        <w:rPr>
          <w:rFonts w:ascii="Times New Roman" w:eastAsia="Times New Roman" w:hAnsi="Times New Roman" w:cs="Times New Roman"/>
          <w:color w:val="000000"/>
          <w:sz w:val="24"/>
          <w:szCs w:val="24"/>
          <w:lang w:eastAsia="hu-HU"/>
        </w:rPr>
      </w:pPr>
    </w:p>
    <w:p w14:paraId="7501A9FB"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5BE30515" w14:textId="2D9ECF69" w:rsidR="00F22948" w:rsidRDefault="00A3075E" w:rsidP="00AE78BF">
      <w:pPr>
        <w:spacing w:before="100" w:beforeAutospacing="1" w:after="0" w:line="360" w:lineRule="auto"/>
        <w:jc w:val="center"/>
        <w:rPr>
          <w:rFonts w:ascii="Times New Roman" w:eastAsia="Times New Roman" w:hAnsi="Times New Roman" w:cs="Times New Roman"/>
          <w:b/>
          <w:bCs/>
          <w:color w:val="000000"/>
          <w:sz w:val="56"/>
          <w:szCs w:val="56"/>
          <w:lang w:eastAsia="hu-HU"/>
        </w:rPr>
      </w:pPr>
      <w:r w:rsidRPr="00D27846">
        <w:rPr>
          <w:rFonts w:ascii="Times New Roman" w:eastAsia="Times New Roman" w:hAnsi="Times New Roman" w:cs="Times New Roman"/>
          <w:b/>
          <w:bCs/>
          <w:color w:val="000000"/>
          <w:sz w:val="56"/>
          <w:szCs w:val="56"/>
          <w:lang w:eastAsia="hu-HU"/>
        </w:rPr>
        <w:t>SZERVEZETI ÉS MŰKÖDÉSI SZABÁLYZAT</w:t>
      </w:r>
    </w:p>
    <w:p w14:paraId="4087B667" w14:textId="280B4BB9" w:rsidR="00AB56A3" w:rsidRPr="00D27846" w:rsidRDefault="00AB56A3" w:rsidP="00AE78BF">
      <w:pPr>
        <w:spacing w:before="100" w:beforeAutospacing="1" w:after="0" w:line="360" w:lineRule="auto"/>
        <w:jc w:val="center"/>
        <w:rPr>
          <w:rFonts w:ascii="Times New Roman" w:eastAsia="Times New Roman" w:hAnsi="Times New Roman" w:cs="Times New Roman"/>
          <w:color w:val="000000"/>
          <w:sz w:val="56"/>
          <w:szCs w:val="56"/>
          <w:lang w:eastAsia="hu-HU"/>
        </w:rPr>
      </w:pPr>
      <w:r>
        <w:rPr>
          <w:rFonts w:ascii="Times New Roman" w:eastAsia="Times New Roman" w:hAnsi="Times New Roman" w:cs="Times New Roman"/>
          <w:b/>
          <w:bCs/>
          <w:color w:val="000000"/>
          <w:sz w:val="56"/>
          <w:szCs w:val="56"/>
          <w:lang w:eastAsia="hu-HU"/>
        </w:rPr>
        <w:t>2021</w:t>
      </w:r>
    </w:p>
    <w:p w14:paraId="2F46DD0F"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4C9B478A" w14:textId="77777777" w:rsidR="005572B3" w:rsidRDefault="005572B3" w:rsidP="00AE78BF">
      <w:pPr>
        <w:spacing w:before="100" w:beforeAutospacing="1" w:after="0" w:line="360" w:lineRule="auto"/>
        <w:rPr>
          <w:rFonts w:ascii="Times New Roman" w:eastAsia="Times New Roman" w:hAnsi="Times New Roman" w:cs="Times New Roman"/>
          <w:b/>
          <w:bCs/>
          <w:color w:val="000000"/>
          <w:sz w:val="72"/>
          <w:szCs w:val="72"/>
          <w:lang w:eastAsia="hu-HU"/>
        </w:rPr>
      </w:pPr>
    </w:p>
    <w:p w14:paraId="7C1450B8" w14:textId="77777777" w:rsidR="00D27846" w:rsidRDefault="00D27846" w:rsidP="00AE78BF">
      <w:pPr>
        <w:spacing w:before="100" w:beforeAutospacing="1" w:after="0" w:line="360" w:lineRule="auto"/>
        <w:rPr>
          <w:rFonts w:ascii="Times New Roman" w:eastAsia="Times New Roman" w:hAnsi="Times New Roman" w:cs="Times New Roman"/>
          <w:b/>
          <w:bCs/>
          <w:color w:val="000000"/>
          <w:sz w:val="72"/>
          <w:szCs w:val="72"/>
          <w:lang w:eastAsia="hu-HU"/>
        </w:rPr>
      </w:pPr>
    </w:p>
    <w:p w14:paraId="3269B003"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1B921EA9"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tbl>
      <w:tblPr>
        <w:tblW w:w="9315" w:type="dxa"/>
        <w:tblCellSpacing w:w="0" w:type="dxa"/>
        <w:tblCellMar>
          <w:top w:w="105" w:type="dxa"/>
          <w:left w:w="105" w:type="dxa"/>
          <w:bottom w:w="105" w:type="dxa"/>
          <w:right w:w="105" w:type="dxa"/>
        </w:tblCellMar>
        <w:tblLook w:val="04A0" w:firstRow="1" w:lastRow="0" w:firstColumn="1" w:lastColumn="0" w:noHBand="0" w:noVBand="1"/>
      </w:tblPr>
      <w:tblGrid>
        <w:gridCol w:w="4373"/>
        <w:gridCol w:w="4942"/>
      </w:tblGrid>
      <w:tr w:rsidR="00F22948" w:rsidRPr="00F22948" w14:paraId="41831D16" w14:textId="77777777" w:rsidTr="00F22948">
        <w:trPr>
          <w:tblCellSpacing w:w="0" w:type="dxa"/>
        </w:trPr>
        <w:tc>
          <w:tcPr>
            <w:tcW w:w="4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FAEFC61" w14:textId="77777777" w:rsidR="00F22948" w:rsidRPr="00F22948" w:rsidRDefault="00F22948"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p>
          <w:p w14:paraId="0714FDEB" w14:textId="77777777" w:rsidR="00F22948" w:rsidRPr="00F22948" w:rsidRDefault="00F22948" w:rsidP="00AE78BF">
            <w:pPr>
              <w:spacing w:before="100" w:beforeAutospacing="1" w:after="119" w:line="240" w:lineRule="auto"/>
              <w:jc w:val="center"/>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Intézmény OM - azonosítója:</w:t>
            </w:r>
            <w:r w:rsidRPr="00F22948">
              <w:rPr>
                <w:rFonts w:ascii="Times New Roman" w:eastAsia="Times New Roman" w:hAnsi="Times New Roman" w:cs="Times New Roman"/>
                <w:color w:val="000000"/>
                <w:sz w:val="24"/>
                <w:szCs w:val="24"/>
                <w:lang w:eastAsia="hu-HU"/>
              </w:rPr>
              <w:t xml:space="preserve"> </w:t>
            </w:r>
            <w:r w:rsidRPr="00F22948">
              <w:rPr>
                <w:rFonts w:ascii="Times New Roman" w:eastAsia="Times New Roman" w:hAnsi="Times New Roman" w:cs="Times New Roman"/>
                <w:b/>
                <w:bCs/>
                <w:color w:val="000000"/>
                <w:sz w:val="24"/>
                <w:szCs w:val="24"/>
                <w:lang w:eastAsia="hu-HU"/>
              </w:rPr>
              <w:t>202399</w:t>
            </w:r>
          </w:p>
        </w:tc>
        <w:tc>
          <w:tcPr>
            <w:tcW w:w="4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5DCA55" w14:textId="77777777" w:rsidR="00F22948" w:rsidRPr="00F22948" w:rsidRDefault="00F22948" w:rsidP="00AE78BF">
            <w:pPr>
              <w:spacing w:before="100" w:beforeAutospacing="1" w:after="240" w:line="240" w:lineRule="auto"/>
              <w:jc w:val="center"/>
              <w:rPr>
                <w:rFonts w:ascii="Times New Roman" w:eastAsia="Times New Roman" w:hAnsi="Times New Roman" w:cs="Times New Roman"/>
                <w:color w:val="000000"/>
                <w:sz w:val="24"/>
                <w:szCs w:val="24"/>
                <w:lang w:eastAsia="hu-HU"/>
              </w:rPr>
            </w:pPr>
          </w:p>
          <w:p w14:paraId="6827EDED" w14:textId="77777777" w:rsidR="00F22948" w:rsidRPr="00F22948" w:rsidRDefault="00F22948" w:rsidP="00AE78BF">
            <w:pPr>
              <w:spacing w:before="100" w:beforeAutospacing="1" w:after="119" w:line="240" w:lineRule="auto"/>
              <w:jc w:val="center"/>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Intézményvezető:</w:t>
            </w:r>
          </w:p>
          <w:p w14:paraId="5EDF8F23" w14:textId="77777777" w:rsidR="00F22948" w:rsidRPr="00F22948" w:rsidRDefault="00F22948" w:rsidP="00AE78BF">
            <w:pPr>
              <w:spacing w:before="100" w:beforeAutospacing="1" w:after="119" w:line="240" w:lineRule="auto"/>
              <w:jc w:val="center"/>
              <w:rPr>
                <w:rFonts w:ascii="Times New Roman" w:eastAsia="Times New Roman" w:hAnsi="Times New Roman" w:cs="Times New Roman"/>
                <w:color w:val="000000"/>
                <w:sz w:val="24"/>
                <w:szCs w:val="24"/>
                <w:lang w:eastAsia="hu-HU"/>
              </w:rPr>
            </w:pPr>
            <w:proofErr w:type="spellStart"/>
            <w:r w:rsidRPr="00F22948">
              <w:rPr>
                <w:rFonts w:ascii="Times New Roman" w:eastAsia="Times New Roman" w:hAnsi="Times New Roman" w:cs="Times New Roman"/>
                <w:color w:val="000000"/>
                <w:sz w:val="24"/>
                <w:szCs w:val="24"/>
                <w:lang w:eastAsia="hu-HU"/>
              </w:rPr>
              <w:t>Hutvágner</w:t>
            </w:r>
            <w:proofErr w:type="spellEnd"/>
            <w:r w:rsidRPr="00F22948">
              <w:rPr>
                <w:rFonts w:ascii="Times New Roman" w:eastAsia="Times New Roman" w:hAnsi="Times New Roman" w:cs="Times New Roman"/>
                <w:color w:val="000000"/>
                <w:sz w:val="24"/>
                <w:szCs w:val="24"/>
                <w:lang w:eastAsia="hu-HU"/>
              </w:rPr>
              <w:t xml:space="preserve"> Istvánné</w:t>
            </w:r>
          </w:p>
        </w:tc>
      </w:tr>
      <w:tr w:rsidR="00F22948" w:rsidRPr="00F22948" w14:paraId="368F3FC8" w14:textId="77777777" w:rsidTr="00F22948">
        <w:trPr>
          <w:tblCellSpacing w:w="0" w:type="dxa"/>
        </w:trPr>
        <w:tc>
          <w:tcPr>
            <w:tcW w:w="90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FFB9FE" w14:textId="77777777" w:rsidR="00F22948" w:rsidRPr="00F22948" w:rsidRDefault="00F22948" w:rsidP="00AE78BF">
            <w:pPr>
              <w:spacing w:before="100" w:beforeAutospacing="1" w:after="119" w:line="240" w:lineRule="auto"/>
              <w:jc w:val="center"/>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Legitimációs eljárás</w:t>
            </w:r>
          </w:p>
        </w:tc>
      </w:tr>
      <w:tr w:rsidR="00F22948" w:rsidRPr="00F22948" w14:paraId="690D27F2" w14:textId="77777777" w:rsidTr="00F22948">
        <w:trPr>
          <w:tblCellSpacing w:w="0" w:type="dxa"/>
        </w:trPr>
        <w:tc>
          <w:tcPr>
            <w:tcW w:w="4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308EB4D2" w14:textId="77777777" w:rsidR="00F22948" w:rsidRPr="00F22948" w:rsidRDefault="00F22948"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p>
          <w:p w14:paraId="6DBBBBF8" w14:textId="0D9BF23D" w:rsidR="00F22948" w:rsidRPr="00F22948" w:rsidRDefault="0085135C"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bCs/>
                <w:i/>
                <w:iCs/>
                <w:color w:val="000000"/>
                <w:sz w:val="24"/>
                <w:szCs w:val="24"/>
                <w:lang w:eastAsia="hu-HU"/>
              </w:rPr>
              <w:t>1</w:t>
            </w:r>
            <w:r w:rsidR="00D27846">
              <w:rPr>
                <w:rFonts w:ascii="Times New Roman" w:eastAsia="Times New Roman" w:hAnsi="Times New Roman" w:cs="Times New Roman"/>
                <w:b/>
                <w:bCs/>
                <w:i/>
                <w:iCs/>
                <w:color w:val="000000"/>
                <w:sz w:val="24"/>
                <w:szCs w:val="24"/>
                <w:lang w:eastAsia="hu-HU"/>
              </w:rPr>
              <w:t>/20</w:t>
            </w:r>
            <w:r w:rsidR="00AB56A3">
              <w:rPr>
                <w:rFonts w:ascii="Times New Roman" w:eastAsia="Times New Roman" w:hAnsi="Times New Roman" w:cs="Times New Roman"/>
                <w:b/>
                <w:bCs/>
                <w:i/>
                <w:iCs/>
                <w:color w:val="000000"/>
                <w:sz w:val="24"/>
                <w:szCs w:val="24"/>
                <w:lang w:eastAsia="hu-HU"/>
              </w:rPr>
              <w:t>21</w:t>
            </w:r>
            <w:r w:rsidR="00F22948" w:rsidRPr="00F22948">
              <w:rPr>
                <w:rFonts w:ascii="Times New Roman" w:eastAsia="Times New Roman" w:hAnsi="Times New Roman" w:cs="Times New Roman"/>
                <w:b/>
                <w:bCs/>
                <w:i/>
                <w:iCs/>
                <w:color w:val="000000"/>
                <w:sz w:val="24"/>
                <w:szCs w:val="24"/>
                <w:lang w:eastAsia="hu-HU"/>
              </w:rPr>
              <w:t>határozatszámon elfogadta:</w:t>
            </w:r>
          </w:p>
          <w:p w14:paraId="56271792" w14:textId="77777777" w:rsidR="00F22948" w:rsidRPr="00F22948" w:rsidRDefault="00F22948" w:rsidP="00AE78BF">
            <w:pPr>
              <w:spacing w:before="100" w:beforeAutospacing="1" w:after="0" w:line="240" w:lineRule="auto"/>
              <w:rPr>
                <w:rFonts w:ascii="Times New Roman" w:eastAsia="Times New Roman" w:hAnsi="Times New Roman" w:cs="Times New Roman"/>
                <w:color w:val="000000"/>
                <w:sz w:val="24"/>
                <w:szCs w:val="24"/>
                <w:lang w:eastAsia="hu-HU"/>
              </w:rPr>
            </w:pPr>
          </w:p>
          <w:p w14:paraId="34C02D42" w14:textId="77777777" w:rsidR="00F22948" w:rsidRPr="00F22948" w:rsidRDefault="00F22948"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i/>
                <w:iCs/>
                <w:color w:val="000000"/>
                <w:sz w:val="24"/>
                <w:szCs w:val="24"/>
                <w:lang w:eastAsia="hu-HU"/>
              </w:rPr>
              <w:t>Kovács Róbertné</w:t>
            </w:r>
          </w:p>
          <w:p w14:paraId="4B95020F" w14:textId="77777777" w:rsidR="00F22948" w:rsidRPr="00F22948" w:rsidRDefault="00F22948"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i/>
                <w:iCs/>
                <w:color w:val="000000"/>
                <w:sz w:val="24"/>
                <w:szCs w:val="24"/>
                <w:lang w:eastAsia="hu-HU"/>
              </w:rPr>
              <w:t>alkalmazotti közösség nevében</w:t>
            </w:r>
          </w:p>
          <w:p w14:paraId="2E7CE56C" w14:textId="77777777" w:rsidR="00F22948" w:rsidRPr="00F22948" w:rsidRDefault="00F22948" w:rsidP="00AE78BF">
            <w:pPr>
              <w:spacing w:before="100" w:beforeAutospacing="1" w:after="119" w:line="240" w:lineRule="auto"/>
              <w:jc w:val="center"/>
              <w:rPr>
                <w:rFonts w:ascii="Times New Roman" w:eastAsia="Times New Roman" w:hAnsi="Times New Roman" w:cs="Times New Roman"/>
                <w:color w:val="000000"/>
                <w:sz w:val="24"/>
                <w:szCs w:val="24"/>
                <w:lang w:eastAsia="hu-HU"/>
              </w:rPr>
            </w:pPr>
          </w:p>
        </w:tc>
        <w:tc>
          <w:tcPr>
            <w:tcW w:w="4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7A3043" w14:textId="77777777" w:rsidR="00F22948" w:rsidRPr="00F22948" w:rsidRDefault="00F22948"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p>
          <w:p w14:paraId="529A2D84" w14:textId="77777777" w:rsidR="00F22948" w:rsidRPr="00F22948" w:rsidRDefault="00F22948"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i/>
                <w:iCs/>
                <w:color w:val="000000"/>
                <w:sz w:val="24"/>
                <w:szCs w:val="24"/>
                <w:lang w:eastAsia="hu-HU"/>
              </w:rPr>
              <w:t>Véleménynyilvánítók:</w:t>
            </w:r>
          </w:p>
          <w:p w14:paraId="7FD0FD1D" w14:textId="77777777" w:rsidR="00F22948" w:rsidRPr="00F22948" w:rsidRDefault="00F22948" w:rsidP="00AE78BF">
            <w:pPr>
              <w:spacing w:before="100" w:beforeAutospacing="1" w:after="0" w:line="240" w:lineRule="auto"/>
              <w:rPr>
                <w:rFonts w:ascii="Times New Roman" w:eastAsia="Times New Roman" w:hAnsi="Times New Roman" w:cs="Times New Roman"/>
                <w:color w:val="000000"/>
                <w:sz w:val="24"/>
                <w:szCs w:val="24"/>
                <w:lang w:eastAsia="hu-HU"/>
              </w:rPr>
            </w:pPr>
          </w:p>
          <w:p w14:paraId="0F8B2B6A" w14:textId="77777777" w:rsidR="00F22948" w:rsidRPr="00F22948" w:rsidRDefault="00F22948"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i/>
                <w:iCs/>
                <w:color w:val="000000"/>
                <w:sz w:val="24"/>
                <w:szCs w:val="24"/>
                <w:lang w:eastAsia="hu-HU"/>
              </w:rPr>
              <w:t>szülők közössége nevében</w:t>
            </w:r>
          </w:p>
        </w:tc>
      </w:tr>
      <w:tr w:rsidR="00F22948" w:rsidRPr="00F22948" w14:paraId="4019D58E" w14:textId="77777777" w:rsidTr="00F22948">
        <w:trPr>
          <w:tblCellSpacing w:w="0" w:type="dxa"/>
        </w:trPr>
        <w:tc>
          <w:tcPr>
            <w:tcW w:w="4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38C24FB9" w14:textId="32A8CF46" w:rsidR="00F22948" w:rsidRPr="00F22948" w:rsidRDefault="0085135C"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bCs/>
                <w:color w:val="000000"/>
                <w:sz w:val="24"/>
                <w:szCs w:val="24"/>
                <w:lang w:eastAsia="hu-HU"/>
              </w:rPr>
              <w:t>1</w:t>
            </w:r>
            <w:r w:rsidR="00D27846">
              <w:rPr>
                <w:rFonts w:ascii="Times New Roman" w:eastAsia="Times New Roman" w:hAnsi="Times New Roman" w:cs="Times New Roman"/>
                <w:b/>
                <w:bCs/>
                <w:color w:val="000000"/>
                <w:sz w:val="24"/>
                <w:szCs w:val="24"/>
                <w:lang w:eastAsia="hu-HU"/>
              </w:rPr>
              <w:t>/20</w:t>
            </w:r>
            <w:r w:rsidR="00AB56A3">
              <w:rPr>
                <w:rFonts w:ascii="Times New Roman" w:eastAsia="Times New Roman" w:hAnsi="Times New Roman" w:cs="Times New Roman"/>
                <w:b/>
                <w:bCs/>
                <w:color w:val="000000"/>
                <w:sz w:val="24"/>
                <w:szCs w:val="24"/>
                <w:lang w:eastAsia="hu-HU"/>
              </w:rPr>
              <w:t xml:space="preserve">21 </w:t>
            </w:r>
            <w:r w:rsidR="00F22948" w:rsidRPr="00F22948">
              <w:rPr>
                <w:rFonts w:ascii="Times New Roman" w:eastAsia="Times New Roman" w:hAnsi="Times New Roman" w:cs="Times New Roman"/>
                <w:b/>
                <w:bCs/>
                <w:color w:val="000000"/>
                <w:sz w:val="24"/>
                <w:szCs w:val="24"/>
                <w:lang w:eastAsia="hu-HU"/>
              </w:rPr>
              <w:t>határozatszámon jóváhagyta:</w:t>
            </w:r>
          </w:p>
          <w:p w14:paraId="117939C3" w14:textId="77777777" w:rsidR="00F22948" w:rsidRPr="00F22948" w:rsidRDefault="00F22948"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p>
          <w:p w14:paraId="72A9A13D" w14:textId="77777777" w:rsidR="00F22948" w:rsidRDefault="00F22948"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p>
          <w:p w14:paraId="709B9239" w14:textId="77777777" w:rsidR="00F22948" w:rsidRPr="00F22948" w:rsidRDefault="00F22948"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p>
          <w:p w14:paraId="1B4598A9" w14:textId="77777777" w:rsidR="00F22948" w:rsidRPr="00F22948" w:rsidRDefault="00F22948"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proofErr w:type="spellStart"/>
            <w:r w:rsidRPr="00F22948">
              <w:rPr>
                <w:rFonts w:ascii="Times New Roman" w:eastAsia="Times New Roman" w:hAnsi="Times New Roman" w:cs="Times New Roman"/>
                <w:i/>
                <w:iCs/>
                <w:color w:val="000000"/>
                <w:sz w:val="24"/>
                <w:szCs w:val="24"/>
                <w:lang w:eastAsia="hu-HU"/>
              </w:rPr>
              <w:t>Hutvágner</w:t>
            </w:r>
            <w:proofErr w:type="spellEnd"/>
            <w:r w:rsidRPr="00F22948">
              <w:rPr>
                <w:rFonts w:ascii="Times New Roman" w:eastAsia="Times New Roman" w:hAnsi="Times New Roman" w:cs="Times New Roman"/>
                <w:i/>
                <w:iCs/>
                <w:color w:val="000000"/>
                <w:sz w:val="24"/>
                <w:szCs w:val="24"/>
                <w:lang w:eastAsia="hu-HU"/>
              </w:rPr>
              <w:t xml:space="preserve"> Istvánné intézményvezető</w:t>
            </w:r>
          </w:p>
        </w:tc>
        <w:tc>
          <w:tcPr>
            <w:tcW w:w="4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FE39ED" w14:textId="77777777" w:rsidR="00F22948" w:rsidRDefault="00F22948" w:rsidP="00AE78BF">
            <w:pPr>
              <w:spacing w:before="100" w:beforeAutospacing="1" w:after="0" w:line="240" w:lineRule="auto"/>
              <w:jc w:val="center"/>
              <w:rPr>
                <w:rFonts w:ascii="Times New Roman" w:eastAsia="Times New Roman" w:hAnsi="Times New Roman" w:cs="Times New Roman"/>
                <w:b/>
                <w:bCs/>
                <w:color w:val="000000"/>
                <w:sz w:val="24"/>
                <w:szCs w:val="24"/>
                <w:lang w:eastAsia="hu-HU"/>
              </w:rPr>
            </w:pPr>
            <w:r w:rsidRPr="00F22948">
              <w:rPr>
                <w:rFonts w:ascii="Times New Roman" w:eastAsia="Times New Roman" w:hAnsi="Times New Roman" w:cs="Times New Roman"/>
                <w:b/>
                <w:bCs/>
                <w:color w:val="000000"/>
                <w:sz w:val="24"/>
                <w:szCs w:val="24"/>
                <w:lang w:eastAsia="hu-HU"/>
              </w:rPr>
              <w:t>Fenntartói jóváhagyás határozatszáma</w:t>
            </w:r>
            <w:r>
              <w:rPr>
                <w:rFonts w:ascii="Times New Roman" w:eastAsia="Times New Roman" w:hAnsi="Times New Roman" w:cs="Times New Roman"/>
                <w:b/>
                <w:bCs/>
                <w:color w:val="000000"/>
                <w:sz w:val="24"/>
                <w:szCs w:val="24"/>
                <w:lang w:eastAsia="hu-HU"/>
              </w:rPr>
              <w:t>:</w:t>
            </w:r>
          </w:p>
          <w:p w14:paraId="4F010B38" w14:textId="30ED0423" w:rsidR="00F22948" w:rsidRDefault="00D27846" w:rsidP="00AE78BF">
            <w:pPr>
              <w:spacing w:before="100" w:beforeAutospacing="1" w:after="0" w:line="24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/20</w:t>
            </w:r>
            <w:r w:rsidR="00AB56A3">
              <w:rPr>
                <w:rFonts w:ascii="Times New Roman" w:eastAsia="Times New Roman" w:hAnsi="Times New Roman" w:cs="Times New Roman"/>
                <w:b/>
                <w:bCs/>
                <w:color w:val="000000"/>
                <w:sz w:val="24"/>
                <w:szCs w:val="24"/>
                <w:lang w:eastAsia="hu-HU"/>
              </w:rPr>
              <w:t>21</w:t>
            </w:r>
          </w:p>
          <w:p w14:paraId="7618402D" w14:textId="77777777" w:rsidR="00F22948" w:rsidRDefault="00F22948"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p>
          <w:p w14:paraId="1B630093" w14:textId="77777777" w:rsidR="00F22948" w:rsidRPr="00F22948" w:rsidRDefault="00D27846" w:rsidP="00AE78BF">
            <w:pPr>
              <w:spacing w:before="100" w:beforeAutospacing="1" w:after="0" w:line="240" w:lineRule="auto"/>
              <w:jc w:val="center"/>
              <w:rPr>
                <w:rFonts w:ascii="Times New Roman" w:eastAsia="Times New Roman" w:hAnsi="Times New Roman" w:cs="Times New Roman"/>
                <w:i/>
                <w:color w:val="000000"/>
                <w:sz w:val="24"/>
                <w:szCs w:val="24"/>
                <w:lang w:eastAsia="hu-HU"/>
              </w:rPr>
            </w:pPr>
            <w:r>
              <w:rPr>
                <w:rFonts w:ascii="Times New Roman" w:eastAsia="Times New Roman" w:hAnsi="Times New Roman" w:cs="Times New Roman"/>
                <w:i/>
                <w:color w:val="000000"/>
                <w:sz w:val="24"/>
                <w:szCs w:val="24"/>
                <w:lang w:eastAsia="hu-HU"/>
              </w:rPr>
              <w:t>Soós Zoltán</w:t>
            </w:r>
            <w:r w:rsidR="00F22948" w:rsidRPr="00F22948">
              <w:rPr>
                <w:rFonts w:ascii="Times New Roman" w:eastAsia="Times New Roman" w:hAnsi="Times New Roman" w:cs="Times New Roman"/>
                <w:i/>
                <w:color w:val="000000"/>
                <w:sz w:val="24"/>
                <w:szCs w:val="24"/>
                <w:lang w:eastAsia="hu-HU"/>
              </w:rPr>
              <w:t xml:space="preserve"> Polgármester</w:t>
            </w:r>
          </w:p>
        </w:tc>
      </w:tr>
      <w:tr w:rsidR="00F22948" w:rsidRPr="00F22948" w14:paraId="6E8E3DFF" w14:textId="77777777" w:rsidTr="00F22948">
        <w:trPr>
          <w:tblCellSpacing w:w="0" w:type="dxa"/>
        </w:trPr>
        <w:tc>
          <w:tcPr>
            <w:tcW w:w="90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26D5F" w14:textId="77777777" w:rsidR="00F22948" w:rsidRDefault="00F22948" w:rsidP="00AE78BF">
            <w:pPr>
              <w:spacing w:before="100" w:beforeAutospacing="1" w:after="119" w:line="240" w:lineRule="auto"/>
              <w:jc w:val="center"/>
              <w:rPr>
                <w:rFonts w:ascii="Times New Roman" w:eastAsia="Times New Roman" w:hAnsi="Times New Roman" w:cs="Times New Roman"/>
                <w:b/>
                <w:bCs/>
                <w:color w:val="000000"/>
                <w:sz w:val="24"/>
                <w:szCs w:val="24"/>
                <w:lang w:eastAsia="hu-HU"/>
              </w:rPr>
            </w:pPr>
            <w:proofErr w:type="spellStart"/>
            <w:r w:rsidRPr="00F22948">
              <w:rPr>
                <w:rFonts w:ascii="Times New Roman" w:eastAsia="Times New Roman" w:hAnsi="Times New Roman" w:cs="Times New Roman"/>
                <w:b/>
                <w:bCs/>
                <w:color w:val="000000"/>
                <w:sz w:val="24"/>
                <w:szCs w:val="24"/>
                <w:lang w:eastAsia="hu-HU"/>
              </w:rPr>
              <w:t>Ph</w:t>
            </w:r>
            <w:proofErr w:type="spellEnd"/>
          </w:p>
          <w:p w14:paraId="55CAA59C" w14:textId="77777777" w:rsidR="00F22948" w:rsidRDefault="00F22948" w:rsidP="00AE78BF">
            <w:pPr>
              <w:spacing w:before="100" w:beforeAutospacing="1" w:after="119" w:line="240" w:lineRule="auto"/>
              <w:jc w:val="center"/>
              <w:rPr>
                <w:rFonts w:ascii="Times New Roman" w:eastAsia="Times New Roman" w:hAnsi="Times New Roman" w:cs="Times New Roman"/>
                <w:b/>
                <w:bCs/>
                <w:color w:val="000000"/>
                <w:sz w:val="24"/>
                <w:szCs w:val="24"/>
                <w:lang w:eastAsia="hu-HU"/>
              </w:rPr>
            </w:pPr>
          </w:p>
          <w:p w14:paraId="5A40322E" w14:textId="77777777" w:rsidR="00F22948" w:rsidRDefault="00F22948" w:rsidP="00AE78BF">
            <w:pPr>
              <w:spacing w:before="100" w:beforeAutospacing="1" w:after="119" w:line="240" w:lineRule="auto"/>
              <w:jc w:val="center"/>
              <w:rPr>
                <w:rFonts w:ascii="Times New Roman" w:eastAsia="Times New Roman" w:hAnsi="Times New Roman" w:cs="Times New Roman"/>
                <w:b/>
                <w:bCs/>
                <w:color w:val="000000"/>
                <w:sz w:val="24"/>
                <w:szCs w:val="24"/>
                <w:lang w:eastAsia="hu-HU"/>
              </w:rPr>
            </w:pPr>
          </w:p>
          <w:p w14:paraId="6BD1E6C0" w14:textId="77777777" w:rsidR="00F22948" w:rsidRPr="00F22948" w:rsidRDefault="00F22948" w:rsidP="00AE78BF">
            <w:pPr>
              <w:spacing w:before="100" w:beforeAutospacing="1" w:after="119" w:line="240" w:lineRule="auto"/>
              <w:jc w:val="center"/>
              <w:rPr>
                <w:rFonts w:ascii="Times New Roman" w:eastAsia="Times New Roman" w:hAnsi="Times New Roman" w:cs="Times New Roman"/>
                <w:color w:val="000000"/>
                <w:sz w:val="24"/>
                <w:szCs w:val="24"/>
                <w:lang w:eastAsia="hu-HU"/>
              </w:rPr>
            </w:pPr>
          </w:p>
        </w:tc>
      </w:tr>
      <w:tr w:rsidR="00F22948" w:rsidRPr="00F22948" w14:paraId="7422493F" w14:textId="77777777" w:rsidTr="00F22948">
        <w:trPr>
          <w:tblCellSpacing w:w="0" w:type="dxa"/>
        </w:trPr>
        <w:tc>
          <w:tcPr>
            <w:tcW w:w="4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61ED4F5A" w14:textId="77777777" w:rsidR="00F22948" w:rsidRPr="00F22948" w:rsidRDefault="00F22948"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 xml:space="preserve">A dokumentum jellege: </w:t>
            </w:r>
            <w:r w:rsidRPr="00F22948">
              <w:rPr>
                <w:rFonts w:ascii="Times New Roman" w:eastAsia="Times New Roman" w:hAnsi="Times New Roman" w:cs="Times New Roman"/>
                <w:color w:val="000000"/>
                <w:sz w:val="24"/>
                <w:szCs w:val="24"/>
                <w:lang w:eastAsia="hu-HU"/>
              </w:rPr>
              <w:t>Nyilvános</w:t>
            </w:r>
          </w:p>
          <w:p w14:paraId="680A294D" w14:textId="77777777" w:rsidR="00F22948" w:rsidRPr="00F22948" w:rsidRDefault="00F22948" w:rsidP="00AE78BF">
            <w:pPr>
              <w:spacing w:before="100" w:beforeAutospacing="1" w:after="119" w:line="240" w:lineRule="auto"/>
              <w:jc w:val="center"/>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Megtalálható: www.bakonyszentlaszlo.hu</w:t>
            </w:r>
          </w:p>
        </w:tc>
        <w:tc>
          <w:tcPr>
            <w:tcW w:w="4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F679B" w14:textId="77777777" w:rsidR="00F22948" w:rsidRPr="00F22948" w:rsidRDefault="00F22948" w:rsidP="00AE78BF">
            <w:pPr>
              <w:spacing w:before="100" w:beforeAutospacing="1" w:after="0" w:line="240" w:lineRule="auto"/>
              <w:jc w:val="center"/>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 xml:space="preserve">Érvényes: </w:t>
            </w:r>
            <w:r>
              <w:rPr>
                <w:rFonts w:ascii="Times New Roman" w:eastAsia="Times New Roman" w:hAnsi="Times New Roman" w:cs="Times New Roman"/>
                <w:color w:val="000000"/>
                <w:sz w:val="24"/>
                <w:szCs w:val="24"/>
                <w:lang w:eastAsia="hu-HU"/>
              </w:rPr>
              <w:t xml:space="preserve">A kihirdetés napjától </w:t>
            </w:r>
          </w:p>
          <w:p w14:paraId="5D969014" w14:textId="77777777" w:rsidR="00F22948" w:rsidRPr="00F22948" w:rsidRDefault="00F22948" w:rsidP="00AE78BF">
            <w:pPr>
              <w:spacing w:before="100" w:beforeAutospacing="1" w:after="119" w:line="240" w:lineRule="auto"/>
              <w:jc w:val="center"/>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visszavonásig</w:t>
            </w:r>
          </w:p>
        </w:tc>
      </w:tr>
      <w:tr w:rsidR="00F22948" w:rsidRPr="00F22948" w14:paraId="771B67FB" w14:textId="77777777" w:rsidTr="00F22948">
        <w:trPr>
          <w:tblCellSpacing w:w="0" w:type="dxa"/>
        </w:trPr>
        <w:tc>
          <w:tcPr>
            <w:tcW w:w="4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6260EAFF" w14:textId="52292F6C" w:rsidR="00F22948" w:rsidRPr="00F22948" w:rsidRDefault="00F22948" w:rsidP="00AE78BF">
            <w:pPr>
              <w:spacing w:before="100" w:beforeAutospacing="1" w:after="119" w:line="240" w:lineRule="auto"/>
              <w:jc w:val="center"/>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 xml:space="preserve">Verziószám: </w:t>
            </w:r>
            <w:r w:rsidRPr="00F22948">
              <w:rPr>
                <w:rFonts w:ascii="Times New Roman" w:eastAsia="Times New Roman" w:hAnsi="Times New Roman" w:cs="Times New Roman"/>
                <w:bCs/>
                <w:color w:val="000000"/>
                <w:sz w:val="24"/>
                <w:szCs w:val="24"/>
                <w:lang w:eastAsia="hu-HU"/>
              </w:rPr>
              <w:t>1</w:t>
            </w:r>
            <w:r>
              <w:rPr>
                <w:rFonts w:ascii="Times New Roman" w:eastAsia="Times New Roman" w:hAnsi="Times New Roman" w:cs="Times New Roman"/>
                <w:color w:val="000000"/>
                <w:sz w:val="24"/>
                <w:szCs w:val="24"/>
                <w:lang w:eastAsia="hu-HU"/>
              </w:rPr>
              <w:t>/</w:t>
            </w:r>
            <w:r w:rsidR="00AB56A3">
              <w:rPr>
                <w:rFonts w:ascii="Times New Roman" w:eastAsia="Times New Roman" w:hAnsi="Times New Roman" w:cs="Times New Roman"/>
                <w:color w:val="000000"/>
                <w:sz w:val="24"/>
                <w:szCs w:val="24"/>
                <w:lang w:eastAsia="hu-HU"/>
              </w:rPr>
              <w:t>2021</w:t>
            </w:r>
            <w:r w:rsidRPr="00F22948">
              <w:rPr>
                <w:rFonts w:ascii="Times New Roman" w:eastAsia="Times New Roman" w:hAnsi="Times New Roman" w:cs="Times New Roman"/>
                <w:color w:val="000000"/>
                <w:sz w:val="24"/>
                <w:szCs w:val="24"/>
                <w:lang w:eastAsia="hu-HU"/>
              </w:rPr>
              <w:t>.</w:t>
            </w:r>
          </w:p>
        </w:tc>
        <w:tc>
          <w:tcPr>
            <w:tcW w:w="4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24353E" w14:textId="77777777" w:rsidR="00F22948" w:rsidRPr="00F22948" w:rsidRDefault="00F22948" w:rsidP="00AE78BF">
            <w:pPr>
              <w:spacing w:before="100" w:beforeAutospacing="1" w:after="119" w:line="240" w:lineRule="auto"/>
              <w:jc w:val="center"/>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Készült:</w:t>
            </w:r>
            <w:r w:rsidRPr="00F22948">
              <w:rPr>
                <w:rFonts w:ascii="Times New Roman" w:eastAsia="Times New Roman" w:hAnsi="Times New Roman" w:cs="Times New Roman"/>
                <w:color w:val="000000"/>
                <w:sz w:val="24"/>
                <w:szCs w:val="24"/>
                <w:lang w:eastAsia="hu-HU"/>
              </w:rPr>
              <w:t xml:space="preserve"> 1 eredeti példány</w:t>
            </w:r>
          </w:p>
        </w:tc>
      </w:tr>
    </w:tbl>
    <w:p w14:paraId="71710DEE"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19304625" w14:textId="77777777" w:rsidR="00F22948" w:rsidRDefault="00F22948" w:rsidP="00AE78BF">
      <w:pPr>
        <w:spacing w:before="100" w:beforeAutospacing="1" w:after="0" w:line="360" w:lineRule="auto"/>
        <w:jc w:val="both"/>
        <w:rPr>
          <w:rFonts w:ascii="Times New Roman" w:eastAsia="Times New Roman" w:hAnsi="Times New Roman" w:cs="Times New Roman"/>
          <w:b/>
          <w:bCs/>
          <w:color w:val="000000"/>
          <w:sz w:val="32"/>
          <w:szCs w:val="32"/>
          <w:lang w:eastAsia="hu-HU"/>
        </w:rPr>
      </w:pPr>
      <w:r w:rsidRPr="00F22948">
        <w:rPr>
          <w:rFonts w:ascii="Times New Roman" w:eastAsia="Times New Roman" w:hAnsi="Times New Roman" w:cs="Times New Roman"/>
          <w:b/>
          <w:bCs/>
          <w:color w:val="000000"/>
          <w:sz w:val="32"/>
          <w:szCs w:val="32"/>
          <w:lang w:eastAsia="hu-HU"/>
        </w:rPr>
        <w:lastRenderedPageBreak/>
        <w:t>Tartalomjegyzék</w:t>
      </w:r>
    </w:p>
    <w:sdt>
      <w:sdtPr>
        <w:rPr>
          <w:rFonts w:asciiTheme="minorHAnsi" w:eastAsiaTheme="minorHAnsi" w:hAnsiTheme="minorHAnsi" w:cstheme="minorBidi"/>
          <w:color w:val="auto"/>
          <w:sz w:val="22"/>
          <w:szCs w:val="22"/>
          <w:lang w:eastAsia="en-US"/>
        </w:rPr>
        <w:id w:val="1464232824"/>
        <w:docPartObj>
          <w:docPartGallery w:val="Table of Contents"/>
          <w:docPartUnique/>
        </w:docPartObj>
      </w:sdtPr>
      <w:sdtEndPr>
        <w:rPr>
          <w:b/>
          <w:bCs/>
        </w:rPr>
      </w:sdtEndPr>
      <w:sdtContent>
        <w:p w14:paraId="6BFFB575" w14:textId="77777777" w:rsidR="005572B3" w:rsidRDefault="005572B3" w:rsidP="00AE78BF">
          <w:pPr>
            <w:pStyle w:val="Tartalomjegyzkcmsora"/>
            <w:spacing w:line="360" w:lineRule="auto"/>
          </w:pPr>
        </w:p>
        <w:p w14:paraId="4BE1364D" w14:textId="01111B13" w:rsidR="004F43D8" w:rsidRDefault="005572B3">
          <w:pPr>
            <w:pStyle w:val="TJ1"/>
            <w:tabs>
              <w:tab w:val="left" w:pos="440"/>
              <w:tab w:val="right" w:leader="dot" w:pos="9062"/>
            </w:tabs>
            <w:rPr>
              <w:rFonts w:eastAsiaTheme="minorEastAsia"/>
              <w:noProof/>
              <w:lang w:eastAsia="hu-HU"/>
            </w:rPr>
          </w:pPr>
          <w:r>
            <w:rPr>
              <w:b/>
              <w:bCs/>
            </w:rPr>
            <w:fldChar w:fldCharType="begin"/>
          </w:r>
          <w:r>
            <w:rPr>
              <w:b/>
              <w:bCs/>
            </w:rPr>
            <w:instrText xml:space="preserve"> TOC \o "1-3" \h \z \u </w:instrText>
          </w:r>
          <w:r>
            <w:rPr>
              <w:b/>
              <w:bCs/>
            </w:rPr>
            <w:fldChar w:fldCharType="separate"/>
          </w:r>
          <w:hyperlink w:anchor="_Toc40355219" w:history="1">
            <w:r w:rsidR="004F43D8" w:rsidRPr="00A856B7">
              <w:rPr>
                <w:rStyle w:val="Hiperhivatkozs"/>
                <w:noProof/>
              </w:rPr>
              <w:t>1.A Szervezeti és Működési Szabályzat (továbbiakban SZMSZ) jogszabályi alapja</w:t>
            </w:r>
            <w:r w:rsidR="004F43D8">
              <w:rPr>
                <w:noProof/>
                <w:webHidden/>
              </w:rPr>
              <w:tab/>
            </w:r>
            <w:r w:rsidR="004F43D8">
              <w:rPr>
                <w:noProof/>
                <w:webHidden/>
              </w:rPr>
              <w:fldChar w:fldCharType="begin"/>
            </w:r>
            <w:r w:rsidR="004F43D8">
              <w:rPr>
                <w:noProof/>
                <w:webHidden/>
              </w:rPr>
              <w:instrText xml:space="preserve"> PAGEREF _Toc40355219 \h </w:instrText>
            </w:r>
            <w:r w:rsidR="004F43D8">
              <w:rPr>
                <w:noProof/>
                <w:webHidden/>
              </w:rPr>
            </w:r>
            <w:r w:rsidR="004F43D8">
              <w:rPr>
                <w:noProof/>
                <w:webHidden/>
              </w:rPr>
              <w:fldChar w:fldCharType="separate"/>
            </w:r>
            <w:r w:rsidR="00A239AC">
              <w:rPr>
                <w:noProof/>
                <w:webHidden/>
              </w:rPr>
              <w:t>5</w:t>
            </w:r>
            <w:r w:rsidR="004F43D8">
              <w:rPr>
                <w:noProof/>
                <w:webHidden/>
              </w:rPr>
              <w:fldChar w:fldCharType="end"/>
            </w:r>
          </w:hyperlink>
        </w:p>
        <w:p w14:paraId="19ECF7EC" w14:textId="267943EA" w:rsidR="004F43D8" w:rsidRDefault="0085135C">
          <w:pPr>
            <w:pStyle w:val="TJ1"/>
            <w:tabs>
              <w:tab w:val="right" w:leader="dot" w:pos="9062"/>
            </w:tabs>
            <w:rPr>
              <w:rFonts w:eastAsiaTheme="minorEastAsia"/>
              <w:noProof/>
              <w:lang w:eastAsia="hu-HU"/>
            </w:rPr>
          </w:pPr>
          <w:hyperlink w:anchor="_Toc40355220" w:history="1">
            <w:r w:rsidR="004F43D8" w:rsidRPr="00A856B7">
              <w:rPr>
                <w:rStyle w:val="Hiperhivatkozs"/>
                <w:noProof/>
              </w:rPr>
              <w:t>2. A Szervezeti és Működési Szabályzat tartalmazza</w:t>
            </w:r>
            <w:r w:rsidR="004F43D8">
              <w:rPr>
                <w:noProof/>
                <w:webHidden/>
              </w:rPr>
              <w:tab/>
            </w:r>
            <w:r w:rsidR="004F43D8">
              <w:rPr>
                <w:noProof/>
                <w:webHidden/>
              </w:rPr>
              <w:fldChar w:fldCharType="begin"/>
            </w:r>
            <w:r w:rsidR="004F43D8">
              <w:rPr>
                <w:noProof/>
                <w:webHidden/>
              </w:rPr>
              <w:instrText xml:space="preserve"> PAGEREF _Toc40355220 \h </w:instrText>
            </w:r>
            <w:r w:rsidR="004F43D8">
              <w:rPr>
                <w:noProof/>
                <w:webHidden/>
              </w:rPr>
            </w:r>
            <w:r w:rsidR="004F43D8">
              <w:rPr>
                <w:noProof/>
                <w:webHidden/>
              </w:rPr>
              <w:fldChar w:fldCharType="separate"/>
            </w:r>
            <w:r w:rsidR="00A239AC">
              <w:rPr>
                <w:noProof/>
                <w:webHidden/>
              </w:rPr>
              <w:t>6</w:t>
            </w:r>
            <w:r w:rsidR="004F43D8">
              <w:rPr>
                <w:noProof/>
                <w:webHidden/>
              </w:rPr>
              <w:fldChar w:fldCharType="end"/>
            </w:r>
          </w:hyperlink>
        </w:p>
        <w:p w14:paraId="32EFEB4E" w14:textId="4DF5D66C" w:rsidR="004F43D8" w:rsidRDefault="0085135C">
          <w:pPr>
            <w:pStyle w:val="TJ1"/>
            <w:tabs>
              <w:tab w:val="right" w:leader="dot" w:pos="9062"/>
            </w:tabs>
            <w:rPr>
              <w:rFonts w:eastAsiaTheme="minorEastAsia"/>
              <w:noProof/>
              <w:lang w:eastAsia="hu-HU"/>
            </w:rPr>
          </w:pPr>
          <w:hyperlink w:anchor="_Toc40355221" w:history="1">
            <w:r w:rsidR="004F43D8" w:rsidRPr="00A856B7">
              <w:rPr>
                <w:rStyle w:val="Hiperhivatkozs"/>
                <w:noProof/>
              </w:rPr>
              <w:t>3. A Szervezeti és Működési Szabályzat hatálya</w:t>
            </w:r>
            <w:r w:rsidR="004F43D8">
              <w:rPr>
                <w:noProof/>
                <w:webHidden/>
              </w:rPr>
              <w:tab/>
            </w:r>
            <w:r w:rsidR="004F43D8">
              <w:rPr>
                <w:noProof/>
                <w:webHidden/>
              </w:rPr>
              <w:fldChar w:fldCharType="begin"/>
            </w:r>
            <w:r w:rsidR="004F43D8">
              <w:rPr>
                <w:noProof/>
                <w:webHidden/>
              </w:rPr>
              <w:instrText xml:space="preserve"> PAGEREF _Toc40355221 \h </w:instrText>
            </w:r>
            <w:r w:rsidR="004F43D8">
              <w:rPr>
                <w:noProof/>
                <w:webHidden/>
              </w:rPr>
            </w:r>
            <w:r w:rsidR="004F43D8">
              <w:rPr>
                <w:noProof/>
                <w:webHidden/>
              </w:rPr>
              <w:fldChar w:fldCharType="separate"/>
            </w:r>
            <w:r w:rsidR="00A239AC">
              <w:rPr>
                <w:noProof/>
                <w:webHidden/>
              </w:rPr>
              <w:t>7</w:t>
            </w:r>
            <w:r w:rsidR="004F43D8">
              <w:rPr>
                <w:noProof/>
                <w:webHidden/>
              </w:rPr>
              <w:fldChar w:fldCharType="end"/>
            </w:r>
          </w:hyperlink>
        </w:p>
        <w:p w14:paraId="3922EF9F" w14:textId="22E97618" w:rsidR="004F43D8" w:rsidRDefault="0085135C">
          <w:pPr>
            <w:pStyle w:val="TJ1"/>
            <w:tabs>
              <w:tab w:val="right" w:leader="dot" w:pos="9062"/>
            </w:tabs>
            <w:rPr>
              <w:rFonts w:eastAsiaTheme="minorEastAsia"/>
              <w:noProof/>
              <w:lang w:eastAsia="hu-HU"/>
            </w:rPr>
          </w:pPr>
          <w:hyperlink w:anchor="_Toc40355222" w:history="1">
            <w:r w:rsidR="004F43D8" w:rsidRPr="00A856B7">
              <w:rPr>
                <w:rStyle w:val="Hiperhivatkozs"/>
                <w:noProof/>
              </w:rPr>
              <w:t>4. A Szervezeti és Működési Szabályzat jóváhagyásával kapcsolatos jogok</w:t>
            </w:r>
            <w:r w:rsidR="004F43D8">
              <w:rPr>
                <w:noProof/>
                <w:webHidden/>
              </w:rPr>
              <w:tab/>
            </w:r>
            <w:r w:rsidR="004F43D8">
              <w:rPr>
                <w:noProof/>
                <w:webHidden/>
              </w:rPr>
              <w:fldChar w:fldCharType="begin"/>
            </w:r>
            <w:r w:rsidR="004F43D8">
              <w:rPr>
                <w:noProof/>
                <w:webHidden/>
              </w:rPr>
              <w:instrText xml:space="preserve"> PAGEREF _Toc40355222 \h </w:instrText>
            </w:r>
            <w:r w:rsidR="004F43D8">
              <w:rPr>
                <w:noProof/>
                <w:webHidden/>
              </w:rPr>
            </w:r>
            <w:r w:rsidR="004F43D8">
              <w:rPr>
                <w:noProof/>
                <w:webHidden/>
              </w:rPr>
              <w:fldChar w:fldCharType="separate"/>
            </w:r>
            <w:r w:rsidR="00A239AC">
              <w:rPr>
                <w:noProof/>
                <w:webHidden/>
              </w:rPr>
              <w:t>8</w:t>
            </w:r>
            <w:r w:rsidR="004F43D8">
              <w:rPr>
                <w:noProof/>
                <w:webHidden/>
              </w:rPr>
              <w:fldChar w:fldCharType="end"/>
            </w:r>
          </w:hyperlink>
        </w:p>
        <w:p w14:paraId="0C4F69E7" w14:textId="2D2075E7" w:rsidR="004F43D8" w:rsidRDefault="0085135C">
          <w:pPr>
            <w:pStyle w:val="TJ1"/>
            <w:tabs>
              <w:tab w:val="right" w:leader="dot" w:pos="9062"/>
            </w:tabs>
            <w:rPr>
              <w:rFonts w:eastAsiaTheme="minorEastAsia"/>
              <w:noProof/>
              <w:lang w:eastAsia="hu-HU"/>
            </w:rPr>
          </w:pPr>
          <w:hyperlink w:anchor="_Toc40355223" w:history="1">
            <w:r w:rsidR="004F43D8" w:rsidRPr="00A856B7">
              <w:rPr>
                <w:rStyle w:val="Hiperhivatkozs"/>
                <w:noProof/>
              </w:rPr>
              <w:t>5. Az intézmény általános jellemzői</w:t>
            </w:r>
            <w:r w:rsidR="004F43D8">
              <w:rPr>
                <w:noProof/>
                <w:webHidden/>
              </w:rPr>
              <w:tab/>
            </w:r>
            <w:r w:rsidR="004F43D8">
              <w:rPr>
                <w:noProof/>
                <w:webHidden/>
              </w:rPr>
              <w:fldChar w:fldCharType="begin"/>
            </w:r>
            <w:r w:rsidR="004F43D8">
              <w:rPr>
                <w:noProof/>
                <w:webHidden/>
              </w:rPr>
              <w:instrText xml:space="preserve"> PAGEREF _Toc40355223 \h </w:instrText>
            </w:r>
            <w:r w:rsidR="004F43D8">
              <w:rPr>
                <w:noProof/>
                <w:webHidden/>
              </w:rPr>
            </w:r>
            <w:r w:rsidR="004F43D8">
              <w:rPr>
                <w:noProof/>
                <w:webHidden/>
              </w:rPr>
              <w:fldChar w:fldCharType="separate"/>
            </w:r>
            <w:r w:rsidR="00A239AC">
              <w:rPr>
                <w:noProof/>
                <w:webHidden/>
              </w:rPr>
              <w:t>9</w:t>
            </w:r>
            <w:r w:rsidR="004F43D8">
              <w:rPr>
                <w:noProof/>
                <w:webHidden/>
              </w:rPr>
              <w:fldChar w:fldCharType="end"/>
            </w:r>
          </w:hyperlink>
        </w:p>
        <w:p w14:paraId="5D9E6CCD" w14:textId="35B88A1E" w:rsidR="004F43D8" w:rsidRDefault="0085135C">
          <w:pPr>
            <w:pStyle w:val="TJ1"/>
            <w:tabs>
              <w:tab w:val="right" w:leader="dot" w:pos="9062"/>
            </w:tabs>
            <w:rPr>
              <w:rFonts w:eastAsiaTheme="minorEastAsia"/>
              <w:noProof/>
              <w:lang w:eastAsia="hu-HU"/>
            </w:rPr>
          </w:pPr>
          <w:hyperlink w:anchor="_Toc40355224" w:history="1">
            <w:r w:rsidR="004F43D8" w:rsidRPr="00A856B7">
              <w:rPr>
                <w:rStyle w:val="Hiperhivatkozs"/>
                <w:noProof/>
              </w:rPr>
              <w:t>6 Az intézményi gazdálkodás helyzete:</w:t>
            </w:r>
            <w:r w:rsidR="004F43D8">
              <w:rPr>
                <w:noProof/>
                <w:webHidden/>
              </w:rPr>
              <w:tab/>
            </w:r>
            <w:r w:rsidR="004F43D8">
              <w:rPr>
                <w:noProof/>
                <w:webHidden/>
              </w:rPr>
              <w:fldChar w:fldCharType="begin"/>
            </w:r>
            <w:r w:rsidR="004F43D8">
              <w:rPr>
                <w:noProof/>
                <w:webHidden/>
              </w:rPr>
              <w:instrText xml:space="preserve"> PAGEREF _Toc40355224 \h </w:instrText>
            </w:r>
            <w:r w:rsidR="004F43D8">
              <w:rPr>
                <w:noProof/>
                <w:webHidden/>
              </w:rPr>
            </w:r>
            <w:r w:rsidR="004F43D8">
              <w:rPr>
                <w:noProof/>
                <w:webHidden/>
              </w:rPr>
              <w:fldChar w:fldCharType="separate"/>
            </w:r>
            <w:r w:rsidR="00A239AC">
              <w:rPr>
                <w:noProof/>
                <w:webHidden/>
              </w:rPr>
              <w:t>11</w:t>
            </w:r>
            <w:r w:rsidR="004F43D8">
              <w:rPr>
                <w:noProof/>
                <w:webHidden/>
              </w:rPr>
              <w:fldChar w:fldCharType="end"/>
            </w:r>
          </w:hyperlink>
        </w:p>
        <w:p w14:paraId="21C0E2EB" w14:textId="62F0D17D" w:rsidR="004F43D8" w:rsidRDefault="0085135C">
          <w:pPr>
            <w:pStyle w:val="TJ1"/>
            <w:tabs>
              <w:tab w:val="right" w:leader="dot" w:pos="9062"/>
            </w:tabs>
            <w:rPr>
              <w:rFonts w:eastAsiaTheme="minorEastAsia"/>
              <w:noProof/>
              <w:lang w:eastAsia="hu-HU"/>
            </w:rPr>
          </w:pPr>
          <w:hyperlink w:anchor="_Toc40355225" w:history="1">
            <w:r w:rsidR="004F43D8" w:rsidRPr="00A856B7">
              <w:rPr>
                <w:rStyle w:val="Hiperhivatkozs"/>
                <w:noProof/>
              </w:rPr>
              <w:t>7. A törvényes működés alapdokumentumai és a nyilvánosság</w:t>
            </w:r>
            <w:r w:rsidR="004F43D8">
              <w:rPr>
                <w:noProof/>
                <w:webHidden/>
              </w:rPr>
              <w:tab/>
            </w:r>
            <w:r w:rsidR="004F43D8">
              <w:rPr>
                <w:noProof/>
                <w:webHidden/>
              </w:rPr>
              <w:fldChar w:fldCharType="begin"/>
            </w:r>
            <w:r w:rsidR="004F43D8">
              <w:rPr>
                <w:noProof/>
                <w:webHidden/>
              </w:rPr>
              <w:instrText xml:space="preserve"> PAGEREF _Toc40355225 \h </w:instrText>
            </w:r>
            <w:r w:rsidR="004F43D8">
              <w:rPr>
                <w:noProof/>
                <w:webHidden/>
              </w:rPr>
            </w:r>
            <w:r w:rsidR="004F43D8">
              <w:rPr>
                <w:noProof/>
                <w:webHidden/>
              </w:rPr>
              <w:fldChar w:fldCharType="separate"/>
            </w:r>
            <w:r w:rsidR="00A239AC">
              <w:rPr>
                <w:noProof/>
                <w:webHidden/>
              </w:rPr>
              <w:t>12</w:t>
            </w:r>
            <w:r w:rsidR="004F43D8">
              <w:rPr>
                <w:noProof/>
                <w:webHidden/>
              </w:rPr>
              <w:fldChar w:fldCharType="end"/>
            </w:r>
          </w:hyperlink>
        </w:p>
        <w:p w14:paraId="7FCE212B" w14:textId="11337EB7" w:rsidR="004F43D8" w:rsidRDefault="0085135C">
          <w:pPr>
            <w:pStyle w:val="TJ1"/>
            <w:tabs>
              <w:tab w:val="right" w:leader="dot" w:pos="9062"/>
            </w:tabs>
            <w:rPr>
              <w:rFonts w:eastAsiaTheme="minorEastAsia"/>
              <w:noProof/>
              <w:lang w:eastAsia="hu-HU"/>
            </w:rPr>
          </w:pPr>
          <w:hyperlink w:anchor="_Toc40355226" w:history="1">
            <w:r w:rsidR="004F43D8" w:rsidRPr="00A856B7">
              <w:rPr>
                <w:rStyle w:val="Hiperhivatkozs"/>
                <w:noProof/>
              </w:rPr>
              <w:t>8. Az intézmény szervezeti felépítése</w:t>
            </w:r>
            <w:r w:rsidR="004F43D8">
              <w:rPr>
                <w:noProof/>
                <w:webHidden/>
              </w:rPr>
              <w:tab/>
            </w:r>
            <w:r w:rsidR="004F43D8">
              <w:rPr>
                <w:noProof/>
                <w:webHidden/>
              </w:rPr>
              <w:fldChar w:fldCharType="begin"/>
            </w:r>
            <w:r w:rsidR="004F43D8">
              <w:rPr>
                <w:noProof/>
                <w:webHidden/>
              </w:rPr>
              <w:instrText xml:space="preserve"> PAGEREF _Toc40355226 \h </w:instrText>
            </w:r>
            <w:r w:rsidR="004F43D8">
              <w:rPr>
                <w:noProof/>
                <w:webHidden/>
              </w:rPr>
            </w:r>
            <w:r w:rsidR="004F43D8">
              <w:rPr>
                <w:noProof/>
                <w:webHidden/>
              </w:rPr>
              <w:fldChar w:fldCharType="separate"/>
            </w:r>
            <w:r w:rsidR="00A239AC">
              <w:rPr>
                <w:noProof/>
                <w:webHidden/>
              </w:rPr>
              <w:t>13</w:t>
            </w:r>
            <w:r w:rsidR="004F43D8">
              <w:rPr>
                <w:noProof/>
                <w:webHidden/>
              </w:rPr>
              <w:fldChar w:fldCharType="end"/>
            </w:r>
          </w:hyperlink>
        </w:p>
        <w:p w14:paraId="21DB599F" w14:textId="744E7F9F" w:rsidR="004F43D8" w:rsidRDefault="0085135C">
          <w:pPr>
            <w:pStyle w:val="TJ2"/>
            <w:tabs>
              <w:tab w:val="right" w:leader="dot" w:pos="9062"/>
            </w:tabs>
            <w:rPr>
              <w:rFonts w:eastAsiaTheme="minorEastAsia"/>
              <w:noProof/>
              <w:lang w:eastAsia="hu-HU"/>
            </w:rPr>
          </w:pPr>
          <w:hyperlink w:anchor="_Toc40355227" w:history="1">
            <w:r w:rsidR="004F43D8" w:rsidRPr="00A856B7">
              <w:rPr>
                <w:rStyle w:val="Hiperhivatkozs"/>
                <w:rFonts w:ascii="Times New Roman" w:eastAsia="Times New Roman" w:hAnsi="Times New Roman" w:cs="Times New Roman"/>
                <w:b/>
                <w:noProof/>
                <w:lang w:eastAsia="hu-HU"/>
              </w:rPr>
              <w:t>8.1.Az óvodavezető</w:t>
            </w:r>
            <w:r w:rsidR="004F43D8">
              <w:rPr>
                <w:noProof/>
                <w:webHidden/>
              </w:rPr>
              <w:tab/>
            </w:r>
            <w:r w:rsidR="004F43D8">
              <w:rPr>
                <w:noProof/>
                <w:webHidden/>
              </w:rPr>
              <w:fldChar w:fldCharType="begin"/>
            </w:r>
            <w:r w:rsidR="004F43D8">
              <w:rPr>
                <w:noProof/>
                <w:webHidden/>
              </w:rPr>
              <w:instrText xml:space="preserve"> PAGEREF _Toc40355227 \h </w:instrText>
            </w:r>
            <w:r w:rsidR="004F43D8">
              <w:rPr>
                <w:noProof/>
                <w:webHidden/>
              </w:rPr>
            </w:r>
            <w:r w:rsidR="004F43D8">
              <w:rPr>
                <w:noProof/>
                <w:webHidden/>
              </w:rPr>
              <w:fldChar w:fldCharType="separate"/>
            </w:r>
            <w:r w:rsidR="00A239AC">
              <w:rPr>
                <w:noProof/>
                <w:webHidden/>
              </w:rPr>
              <w:t>13</w:t>
            </w:r>
            <w:r w:rsidR="004F43D8">
              <w:rPr>
                <w:noProof/>
                <w:webHidden/>
              </w:rPr>
              <w:fldChar w:fldCharType="end"/>
            </w:r>
          </w:hyperlink>
        </w:p>
        <w:p w14:paraId="7709EAEC" w14:textId="74E1B821" w:rsidR="004F43D8" w:rsidRDefault="0085135C">
          <w:pPr>
            <w:pStyle w:val="TJ3"/>
            <w:tabs>
              <w:tab w:val="right" w:leader="dot" w:pos="9062"/>
            </w:tabs>
            <w:rPr>
              <w:rFonts w:eastAsiaTheme="minorEastAsia"/>
              <w:noProof/>
              <w:lang w:eastAsia="hu-HU"/>
            </w:rPr>
          </w:pPr>
          <w:hyperlink w:anchor="_Toc40355228" w:history="1">
            <w:r w:rsidR="004F43D8" w:rsidRPr="00A856B7">
              <w:rPr>
                <w:rStyle w:val="Hiperhivatkozs"/>
                <w:rFonts w:ascii="Times New Roman" w:eastAsia="Times New Roman" w:hAnsi="Times New Roman" w:cs="Times New Roman"/>
                <w:b/>
                <w:noProof/>
                <w:lang w:eastAsia="hu-HU"/>
              </w:rPr>
              <w:t>8.1.1 A vezetői hatáskörök átruházása</w:t>
            </w:r>
            <w:r w:rsidR="004F43D8">
              <w:rPr>
                <w:noProof/>
                <w:webHidden/>
              </w:rPr>
              <w:tab/>
            </w:r>
            <w:r w:rsidR="004F43D8">
              <w:rPr>
                <w:noProof/>
                <w:webHidden/>
              </w:rPr>
              <w:fldChar w:fldCharType="begin"/>
            </w:r>
            <w:r w:rsidR="004F43D8">
              <w:rPr>
                <w:noProof/>
                <w:webHidden/>
              </w:rPr>
              <w:instrText xml:space="preserve"> PAGEREF _Toc40355228 \h </w:instrText>
            </w:r>
            <w:r w:rsidR="004F43D8">
              <w:rPr>
                <w:noProof/>
                <w:webHidden/>
              </w:rPr>
            </w:r>
            <w:r w:rsidR="004F43D8">
              <w:rPr>
                <w:noProof/>
                <w:webHidden/>
              </w:rPr>
              <w:fldChar w:fldCharType="separate"/>
            </w:r>
            <w:r w:rsidR="00A239AC">
              <w:rPr>
                <w:noProof/>
                <w:webHidden/>
              </w:rPr>
              <w:t>17</w:t>
            </w:r>
            <w:r w:rsidR="004F43D8">
              <w:rPr>
                <w:noProof/>
                <w:webHidden/>
              </w:rPr>
              <w:fldChar w:fldCharType="end"/>
            </w:r>
          </w:hyperlink>
        </w:p>
        <w:p w14:paraId="5286487C" w14:textId="4CCD4018" w:rsidR="004F43D8" w:rsidRDefault="0085135C">
          <w:pPr>
            <w:pStyle w:val="TJ2"/>
            <w:tabs>
              <w:tab w:val="right" w:leader="dot" w:pos="9062"/>
            </w:tabs>
            <w:rPr>
              <w:rFonts w:eastAsiaTheme="minorEastAsia"/>
              <w:noProof/>
              <w:lang w:eastAsia="hu-HU"/>
            </w:rPr>
          </w:pPr>
          <w:hyperlink w:anchor="_Toc40355229" w:history="1">
            <w:r w:rsidR="004F43D8" w:rsidRPr="00A856B7">
              <w:rPr>
                <w:rStyle w:val="Hiperhivatkozs"/>
                <w:rFonts w:ascii="Times New Roman" w:eastAsia="Times New Roman" w:hAnsi="Times New Roman" w:cs="Times New Roman"/>
                <w:b/>
                <w:noProof/>
                <w:lang w:eastAsia="hu-HU"/>
              </w:rPr>
              <w:t>8.2 Az óvodavezető-helyettes</w:t>
            </w:r>
            <w:r w:rsidR="004F43D8">
              <w:rPr>
                <w:noProof/>
                <w:webHidden/>
              </w:rPr>
              <w:tab/>
            </w:r>
            <w:r w:rsidR="004F43D8">
              <w:rPr>
                <w:noProof/>
                <w:webHidden/>
              </w:rPr>
              <w:fldChar w:fldCharType="begin"/>
            </w:r>
            <w:r w:rsidR="004F43D8">
              <w:rPr>
                <w:noProof/>
                <w:webHidden/>
              </w:rPr>
              <w:instrText xml:space="preserve"> PAGEREF _Toc40355229 \h </w:instrText>
            </w:r>
            <w:r w:rsidR="004F43D8">
              <w:rPr>
                <w:noProof/>
                <w:webHidden/>
              </w:rPr>
            </w:r>
            <w:r w:rsidR="004F43D8">
              <w:rPr>
                <w:noProof/>
                <w:webHidden/>
              </w:rPr>
              <w:fldChar w:fldCharType="separate"/>
            </w:r>
            <w:r w:rsidR="00A239AC">
              <w:rPr>
                <w:noProof/>
                <w:webHidden/>
              </w:rPr>
              <w:t>18</w:t>
            </w:r>
            <w:r w:rsidR="004F43D8">
              <w:rPr>
                <w:noProof/>
                <w:webHidden/>
              </w:rPr>
              <w:fldChar w:fldCharType="end"/>
            </w:r>
          </w:hyperlink>
        </w:p>
        <w:p w14:paraId="0497947E" w14:textId="75D0D0BB" w:rsidR="004F43D8" w:rsidRDefault="0085135C">
          <w:pPr>
            <w:pStyle w:val="TJ2"/>
            <w:tabs>
              <w:tab w:val="right" w:leader="dot" w:pos="9062"/>
            </w:tabs>
            <w:rPr>
              <w:rFonts w:eastAsiaTheme="minorEastAsia"/>
              <w:noProof/>
              <w:lang w:eastAsia="hu-HU"/>
            </w:rPr>
          </w:pPr>
          <w:hyperlink w:anchor="_Toc40355230" w:history="1">
            <w:r w:rsidR="004F43D8" w:rsidRPr="00A856B7">
              <w:rPr>
                <w:rStyle w:val="Hiperhivatkozs"/>
                <w:rFonts w:ascii="Times New Roman" w:eastAsia="Times New Roman" w:hAnsi="Times New Roman" w:cs="Times New Roman"/>
                <w:b/>
                <w:noProof/>
                <w:lang w:eastAsia="hu-HU"/>
              </w:rPr>
              <w:t>8.3.  A pedagógus:</w:t>
            </w:r>
            <w:r w:rsidR="004F43D8">
              <w:rPr>
                <w:noProof/>
                <w:webHidden/>
              </w:rPr>
              <w:tab/>
            </w:r>
            <w:r w:rsidR="004F43D8">
              <w:rPr>
                <w:noProof/>
                <w:webHidden/>
              </w:rPr>
              <w:fldChar w:fldCharType="begin"/>
            </w:r>
            <w:r w:rsidR="004F43D8">
              <w:rPr>
                <w:noProof/>
                <w:webHidden/>
              </w:rPr>
              <w:instrText xml:space="preserve"> PAGEREF _Toc40355230 \h </w:instrText>
            </w:r>
            <w:r w:rsidR="004F43D8">
              <w:rPr>
                <w:noProof/>
                <w:webHidden/>
              </w:rPr>
            </w:r>
            <w:r w:rsidR="004F43D8">
              <w:rPr>
                <w:noProof/>
                <w:webHidden/>
              </w:rPr>
              <w:fldChar w:fldCharType="separate"/>
            </w:r>
            <w:r w:rsidR="00A239AC">
              <w:rPr>
                <w:noProof/>
                <w:webHidden/>
              </w:rPr>
              <w:t>18</w:t>
            </w:r>
            <w:r w:rsidR="004F43D8">
              <w:rPr>
                <w:noProof/>
                <w:webHidden/>
              </w:rPr>
              <w:fldChar w:fldCharType="end"/>
            </w:r>
          </w:hyperlink>
        </w:p>
        <w:p w14:paraId="46285846" w14:textId="69CB152F" w:rsidR="004F43D8" w:rsidRDefault="0085135C">
          <w:pPr>
            <w:pStyle w:val="TJ2"/>
            <w:tabs>
              <w:tab w:val="right" w:leader="dot" w:pos="9062"/>
            </w:tabs>
            <w:rPr>
              <w:rFonts w:eastAsiaTheme="minorEastAsia"/>
              <w:noProof/>
              <w:lang w:eastAsia="hu-HU"/>
            </w:rPr>
          </w:pPr>
          <w:hyperlink w:anchor="_Toc40355231" w:history="1">
            <w:r w:rsidR="004F43D8" w:rsidRPr="00A856B7">
              <w:rPr>
                <w:rStyle w:val="Hiperhivatkozs"/>
                <w:rFonts w:ascii="Times New Roman" w:eastAsia="Times New Roman" w:hAnsi="Times New Roman" w:cs="Times New Roman"/>
                <w:b/>
                <w:noProof/>
                <w:lang w:eastAsia="hu-HU"/>
              </w:rPr>
              <w:t>8.5. A dajka:</w:t>
            </w:r>
            <w:r w:rsidR="004F43D8">
              <w:rPr>
                <w:noProof/>
                <w:webHidden/>
              </w:rPr>
              <w:tab/>
            </w:r>
            <w:r w:rsidR="004F43D8">
              <w:rPr>
                <w:noProof/>
                <w:webHidden/>
              </w:rPr>
              <w:fldChar w:fldCharType="begin"/>
            </w:r>
            <w:r w:rsidR="004F43D8">
              <w:rPr>
                <w:noProof/>
                <w:webHidden/>
              </w:rPr>
              <w:instrText xml:space="preserve"> PAGEREF _Toc40355231 \h </w:instrText>
            </w:r>
            <w:r w:rsidR="004F43D8">
              <w:rPr>
                <w:noProof/>
                <w:webHidden/>
              </w:rPr>
            </w:r>
            <w:r w:rsidR="004F43D8">
              <w:rPr>
                <w:noProof/>
                <w:webHidden/>
              </w:rPr>
              <w:fldChar w:fldCharType="separate"/>
            </w:r>
            <w:r w:rsidR="00A239AC">
              <w:rPr>
                <w:noProof/>
                <w:webHidden/>
              </w:rPr>
              <w:t>21</w:t>
            </w:r>
            <w:r w:rsidR="004F43D8">
              <w:rPr>
                <w:noProof/>
                <w:webHidden/>
              </w:rPr>
              <w:fldChar w:fldCharType="end"/>
            </w:r>
          </w:hyperlink>
        </w:p>
        <w:p w14:paraId="14CF5F9B" w14:textId="138EA1A2" w:rsidR="004F43D8" w:rsidRDefault="0085135C">
          <w:pPr>
            <w:pStyle w:val="TJ2"/>
            <w:tabs>
              <w:tab w:val="right" w:leader="dot" w:pos="9062"/>
            </w:tabs>
            <w:rPr>
              <w:rFonts w:eastAsiaTheme="minorEastAsia"/>
              <w:noProof/>
              <w:lang w:eastAsia="hu-HU"/>
            </w:rPr>
          </w:pPr>
          <w:hyperlink w:anchor="_Toc40355232" w:history="1">
            <w:r w:rsidR="004F43D8" w:rsidRPr="00A856B7">
              <w:rPr>
                <w:rStyle w:val="Hiperhivatkozs"/>
                <w:rFonts w:ascii="Times New Roman" w:eastAsia="Times New Roman" w:hAnsi="Times New Roman" w:cs="Times New Roman"/>
                <w:b/>
                <w:noProof/>
                <w:lang w:eastAsia="hu-HU"/>
              </w:rPr>
              <w:t>8.5.Az alkalmazotti közösség és a nevelőtestület</w:t>
            </w:r>
            <w:r w:rsidR="004F43D8">
              <w:rPr>
                <w:noProof/>
                <w:webHidden/>
              </w:rPr>
              <w:tab/>
            </w:r>
            <w:r w:rsidR="004F43D8">
              <w:rPr>
                <w:noProof/>
                <w:webHidden/>
              </w:rPr>
              <w:fldChar w:fldCharType="begin"/>
            </w:r>
            <w:r w:rsidR="004F43D8">
              <w:rPr>
                <w:noProof/>
                <w:webHidden/>
              </w:rPr>
              <w:instrText xml:space="preserve"> PAGEREF _Toc40355232 \h </w:instrText>
            </w:r>
            <w:r w:rsidR="004F43D8">
              <w:rPr>
                <w:noProof/>
                <w:webHidden/>
              </w:rPr>
            </w:r>
            <w:r w:rsidR="004F43D8">
              <w:rPr>
                <w:noProof/>
                <w:webHidden/>
              </w:rPr>
              <w:fldChar w:fldCharType="separate"/>
            </w:r>
            <w:r w:rsidR="00A239AC">
              <w:rPr>
                <w:noProof/>
                <w:webHidden/>
              </w:rPr>
              <w:t>22</w:t>
            </w:r>
            <w:r w:rsidR="004F43D8">
              <w:rPr>
                <w:noProof/>
                <w:webHidden/>
              </w:rPr>
              <w:fldChar w:fldCharType="end"/>
            </w:r>
          </w:hyperlink>
        </w:p>
        <w:p w14:paraId="72937F8B" w14:textId="3DE1E7A4" w:rsidR="004F43D8" w:rsidRDefault="0085135C">
          <w:pPr>
            <w:pStyle w:val="TJ3"/>
            <w:tabs>
              <w:tab w:val="right" w:leader="dot" w:pos="9062"/>
            </w:tabs>
            <w:rPr>
              <w:rFonts w:eastAsiaTheme="minorEastAsia"/>
              <w:noProof/>
              <w:lang w:eastAsia="hu-HU"/>
            </w:rPr>
          </w:pPr>
          <w:hyperlink w:anchor="_Toc40355233" w:history="1">
            <w:r w:rsidR="004F43D8" w:rsidRPr="00A856B7">
              <w:rPr>
                <w:rStyle w:val="Hiperhivatkozs"/>
                <w:rFonts w:ascii="Times New Roman" w:eastAsia="Times New Roman" w:hAnsi="Times New Roman" w:cs="Times New Roman"/>
                <w:b/>
                <w:noProof/>
                <w:lang w:eastAsia="hu-HU"/>
              </w:rPr>
              <w:t>8.5.1. Alkalmazotti közösség</w:t>
            </w:r>
            <w:r w:rsidR="004F43D8">
              <w:rPr>
                <w:noProof/>
                <w:webHidden/>
              </w:rPr>
              <w:tab/>
            </w:r>
            <w:r w:rsidR="004F43D8">
              <w:rPr>
                <w:noProof/>
                <w:webHidden/>
              </w:rPr>
              <w:fldChar w:fldCharType="begin"/>
            </w:r>
            <w:r w:rsidR="004F43D8">
              <w:rPr>
                <w:noProof/>
                <w:webHidden/>
              </w:rPr>
              <w:instrText xml:space="preserve"> PAGEREF _Toc40355233 \h </w:instrText>
            </w:r>
            <w:r w:rsidR="004F43D8">
              <w:rPr>
                <w:noProof/>
                <w:webHidden/>
              </w:rPr>
            </w:r>
            <w:r w:rsidR="004F43D8">
              <w:rPr>
                <w:noProof/>
                <w:webHidden/>
              </w:rPr>
              <w:fldChar w:fldCharType="separate"/>
            </w:r>
            <w:r w:rsidR="00A239AC">
              <w:rPr>
                <w:noProof/>
                <w:webHidden/>
              </w:rPr>
              <w:t>22</w:t>
            </w:r>
            <w:r w:rsidR="004F43D8">
              <w:rPr>
                <w:noProof/>
                <w:webHidden/>
              </w:rPr>
              <w:fldChar w:fldCharType="end"/>
            </w:r>
          </w:hyperlink>
        </w:p>
        <w:p w14:paraId="1F90E737" w14:textId="3D6AEB6E" w:rsidR="004F43D8" w:rsidRDefault="0085135C">
          <w:pPr>
            <w:pStyle w:val="TJ3"/>
            <w:tabs>
              <w:tab w:val="right" w:leader="dot" w:pos="9062"/>
            </w:tabs>
            <w:rPr>
              <w:rFonts w:eastAsiaTheme="minorEastAsia"/>
              <w:noProof/>
              <w:lang w:eastAsia="hu-HU"/>
            </w:rPr>
          </w:pPr>
          <w:hyperlink w:anchor="_Toc40355234" w:history="1">
            <w:r w:rsidR="004F43D8" w:rsidRPr="00A856B7">
              <w:rPr>
                <w:rStyle w:val="Hiperhivatkozs"/>
                <w:rFonts w:ascii="Times New Roman" w:eastAsia="Times New Roman" w:hAnsi="Times New Roman" w:cs="Times New Roman"/>
                <w:b/>
                <w:noProof/>
                <w:lang w:eastAsia="hu-HU"/>
              </w:rPr>
              <w:t>8.5. 2. A nevelőtestület</w:t>
            </w:r>
            <w:r w:rsidR="004F43D8">
              <w:rPr>
                <w:noProof/>
                <w:webHidden/>
              </w:rPr>
              <w:tab/>
            </w:r>
            <w:r w:rsidR="004F43D8">
              <w:rPr>
                <w:noProof/>
                <w:webHidden/>
              </w:rPr>
              <w:fldChar w:fldCharType="begin"/>
            </w:r>
            <w:r w:rsidR="004F43D8">
              <w:rPr>
                <w:noProof/>
                <w:webHidden/>
              </w:rPr>
              <w:instrText xml:space="preserve"> PAGEREF _Toc40355234 \h </w:instrText>
            </w:r>
            <w:r w:rsidR="004F43D8">
              <w:rPr>
                <w:noProof/>
                <w:webHidden/>
              </w:rPr>
            </w:r>
            <w:r w:rsidR="004F43D8">
              <w:rPr>
                <w:noProof/>
                <w:webHidden/>
              </w:rPr>
              <w:fldChar w:fldCharType="separate"/>
            </w:r>
            <w:r w:rsidR="00A239AC">
              <w:rPr>
                <w:noProof/>
                <w:webHidden/>
              </w:rPr>
              <w:t>24</w:t>
            </w:r>
            <w:r w:rsidR="004F43D8">
              <w:rPr>
                <w:noProof/>
                <w:webHidden/>
              </w:rPr>
              <w:fldChar w:fldCharType="end"/>
            </w:r>
          </w:hyperlink>
        </w:p>
        <w:p w14:paraId="1502FC3B" w14:textId="4D58C8D7" w:rsidR="004F43D8" w:rsidRDefault="0085135C">
          <w:pPr>
            <w:pStyle w:val="TJ3"/>
            <w:tabs>
              <w:tab w:val="right" w:leader="dot" w:pos="9062"/>
            </w:tabs>
            <w:rPr>
              <w:rFonts w:eastAsiaTheme="minorEastAsia"/>
              <w:noProof/>
              <w:lang w:eastAsia="hu-HU"/>
            </w:rPr>
          </w:pPr>
          <w:hyperlink w:anchor="_Toc40355235" w:history="1">
            <w:r w:rsidR="004F43D8" w:rsidRPr="00A856B7">
              <w:rPr>
                <w:rStyle w:val="Hiperhivatkozs"/>
                <w:rFonts w:ascii="Times New Roman" w:eastAsia="Times New Roman" w:hAnsi="Times New Roman" w:cs="Times New Roman"/>
                <w:b/>
                <w:noProof/>
                <w:lang w:eastAsia="hu-HU"/>
              </w:rPr>
              <w:t>8.5.3. A nevelőtestületi értekezlet előkészítésével és lefolytatásával kapcsolatos rendelkezések</w:t>
            </w:r>
            <w:r w:rsidR="004F43D8">
              <w:rPr>
                <w:noProof/>
                <w:webHidden/>
              </w:rPr>
              <w:tab/>
            </w:r>
            <w:r w:rsidR="004F43D8">
              <w:rPr>
                <w:noProof/>
                <w:webHidden/>
              </w:rPr>
              <w:fldChar w:fldCharType="begin"/>
            </w:r>
            <w:r w:rsidR="004F43D8">
              <w:rPr>
                <w:noProof/>
                <w:webHidden/>
              </w:rPr>
              <w:instrText xml:space="preserve"> PAGEREF _Toc40355235 \h </w:instrText>
            </w:r>
            <w:r w:rsidR="004F43D8">
              <w:rPr>
                <w:noProof/>
                <w:webHidden/>
              </w:rPr>
            </w:r>
            <w:r w:rsidR="004F43D8">
              <w:rPr>
                <w:noProof/>
                <w:webHidden/>
              </w:rPr>
              <w:fldChar w:fldCharType="separate"/>
            </w:r>
            <w:r w:rsidR="00A239AC">
              <w:rPr>
                <w:noProof/>
                <w:webHidden/>
              </w:rPr>
              <w:t>25</w:t>
            </w:r>
            <w:r w:rsidR="004F43D8">
              <w:rPr>
                <w:noProof/>
                <w:webHidden/>
              </w:rPr>
              <w:fldChar w:fldCharType="end"/>
            </w:r>
          </w:hyperlink>
        </w:p>
        <w:p w14:paraId="2E930F58" w14:textId="2CCEC3EB" w:rsidR="004F43D8" w:rsidRDefault="0085135C">
          <w:pPr>
            <w:pStyle w:val="TJ3"/>
            <w:tabs>
              <w:tab w:val="right" w:leader="dot" w:pos="9062"/>
            </w:tabs>
            <w:rPr>
              <w:rFonts w:eastAsiaTheme="minorEastAsia"/>
              <w:noProof/>
              <w:lang w:eastAsia="hu-HU"/>
            </w:rPr>
          </w:pPr>
          <w:hyperlink w:anchor="_Toc40355236" w:history="1">
            <w:r w:rsidR="004F43D8" w:rsidRPr="00A856B7">
              <w:rPr>
                <w:rStyle w:val="Hiperhivatkozs"/>
                <w:rFonts w:ascii="Times New Roman" w:eastAsia="Times New Roman" w:hAnsi="Times New Roman" w:cs="Times New Roman"/>
                <w:b/>
                <w:noProof/>
                <w:lang w:eastAsia="hu-HU"/>
              </w:rPr>
              <w:t>8.5.4. A nevelőtestület feladatkörébe tartozó ügyek átruházása</w:t>
            </w:r>
            <w:r w:rsidR="004F43D8">
              <w:rPr>
                <w:noProof/>
                <w:webHidden/>
              </w:rPr>
              <w:tab/>
            </w:r>
            <w:r w:rsidR="004F43D8">
              <w:rPr>
                <w:noProof/>
                <w:webHidden/>
              </w:rPr>
              <w:fldChar w:fldCharType="begin"/>
            </w:r>
            <w:r w:rsidR="004F43D8">
              <w:rPr>
                <w:noProof/>
                <w:webHidden/>
              </w:rPr>
              <w:instrText xml:space="preserve"> PAGEREF _Toc40355236 \h </w:instrText>
            </w:r>
            <w:r w:rsidR="004F43D8">
              <w:rPr>
                <w:noProof/>
                <w:webHidden/>
              </w:rPr>
            </w:r>
            <w:r w:rsidR="004F43D8">
              <w:rPr>
                <w:noProof/>
                <w:webHidden/>
              </w:rPr>
              <w:fldChar w:fldCharType="separate"/>
            </w:r>
            <w:r w:rsidR="00A239AC">
              <w:rPr>
                <w:noProof/>
                <w:webHidden/>
              </w:rPr>
              <w:t>28</w:t>
            </w:r>
            <w:r w:rsidR="004F43D8">
              <w:rPr>
                <w:noProof/>
                <w:webHidden/>
              </w:rPr>
              <w:fldChar w:fldCharType="end"/>
            </w:r>
          </w:hyperlink>
        </w:p>
        <w:p w14:paraId="5AC06761" w14:textId="6E9E99F4" w:rsidR="004F43D8" w:rsidRDefault="0085135C">
          <w:pPr>
            <w:pStyle w:val="TJ3"/>
            <w:tabs>
              <w:tab w:val="right" w:leader="dot" w:pos="9062"/>
            </w:tabs>
            <w:rPr>
              <w:rFonts w:eastAsiaTheme="minorEastAsia"/>
              <w:noProof/>
              <w:lang w:eastAsia="hu-HU"/>
            </w:rPr>
          </w:pPr>
          <w:hyperlink w:anchor="_Toc40355237" w:history="1">
            <w:r w:rsidR="004F43D8" w:rsidRPr="00A856B7">
              <w:rPr>
                <w:rStyle w:val="Hiperhivatkozs"/>
                <w:rFonts w:ascii="Times New Roman" w:eastAsia="Times New Roman" w:hAnsi="Times New Roman" w:cs="Times New Roman"/>
                <w:b/>
                <w:noProof/>
                <w:lang w:eastAsia="hu-HU"/>
              </w:rPr>
              <w:t>8.5.5. A nevelőtestület tagjai az óvodapedagógusok</w:t>
            </w:r>
            <w:r w:rsidR="004F43D8">
              <w:rPr>
                <w:noProof/>
                <w:webHidden/>
              </w:rPr>
              <w:tab/>
            </w:r>
            <w:r w:rsidR="004F43D8">
              <w:rPr>
                <w:noProof/>
                <w:webHidden/>
              </w:rPr>
              <w:fldChar w:fldCharType="begin"/>
            </w:r>
            <w:r w:rsidR="004F43D8">
              <w:rPr>
                <w:noProof/>
                <w:webHidden/>
              </w:rPr>
              <w:instrText xml:space="preserve"> PAGEREF _Toc40355237 \h </w:instrText>
            </w:r>
            <w:r w:rsidR="004F43D8">
              <w:rPr>
                <w:noProof/>
                <w:webHidden/>
              </w:rPr>
            </w:r>
            <w:r w:rsidR="004F43D8">
              <w:rPr>
                <w:noProof/>
                <w:webHidden/>
              </w:rPr>
              <w:fldChar w:fldCharType="separate"/>
            </w:r>
            <w:r w:rsidR="00A239AC">
              <w:rPr>
                <w:noProof/>
                <w:webHidden/>
              </w:rPr>
              <w:t>28</w:t>
            </w:r>
            <w:r w:rsidR="004F43D8">
              <w:rPr>
                <w:noProof/>
                <w:webHidden/>
              </w:rPr>
              <w:fldChar w:fldCharType="end"/>
            </w:r>
          </w:hyperlink>
        </w:p>
        <w:p w14:paraId="224AC7DC" w14:textId="6B5AF738" w:rsidR="004F43D8" w:rsidRDefault="0085135C">
          <w:pPr>
            <w:pStyle w:val="TJ2"/>
            <w:tabs>
              <w:tab w:val="right" w:leader="dot" w:pos="9062"/>
            </w:tabs>
            <w:rPr>
              <w:rFonts w:eastAsiaTheme="minorEastAsia"/>
              <w:noProof/>
              <w:lang w:eastAsia="hu-HU"/>
            </w:rPr>
          </w:pPr>
          <w:hyperlink w:anchor="_Toc40355238" w:history="1">
            <w:r w:rsidR="004F43D8" w:rsidRPr="00A856B7">
              <w:rPr>
                <w:rStyle w:val="Hiperhivatkozs"/>
                <w:rFonts w:ascii="Times New Roman" w:eastAsia="Times New Roman" w:hAnsi="Times New Roman" w:cs="Times New Roman"/>
                <w:b/>
                <w:noProof/>
                <w:lang w:eastAsia="hu-HU"/>
              </w:rPr>
              <w:t>8.6. A gyermekek jogállása</w:t>
            </w:r>
            <w:r w:rsidR="004F43D8">
              <w:rPr>
                <w:noProof/>
                <w:webHidden/>
              </w:rPr>
              <w:tab/>
            </w:r>
            <w:r w:rsidR="004F43D8">
              <w:rPr>
                <w:noProof/>
                <w:webHidden/>
              </w:rPr>
              <w:fldChar w:fldCharType="begin"/>
            </w:r>
            <w:r w:rsidR="004F43D8">
              <w:rPr>
                <w:noProof/>
                <w:webHidden/>
              </w:rPr>
              <w:instrText xml:space="preserve"> PAGEREF _Toc40355238 \h </w:instrText>
            </w:r>
            <w:r w:rsidR="004F43D8">
              <w:rPr>
                <w:noProof/>
                <w:webHidden/>
              </w:rPr>
            </w:r>
            <w:r w:rsidR="004F43D8">
              <w:rPr>
                <w:noProof/>
                <w:webHidden/>
              </w:rPr>
              <w:fldChar w:fldCharType="separate"/>
            </w:r>
            <w:r w:rsidR="00A239AC">
              <w:rPr>
                <w:noProof/>
                <w:webHidden/>
              </w:rPr>
              <w:t>29</w:t>
            </w:r>
            <w:r w:rsidR="004F43D8">
              <w:rPr>
                <w:noProof/>
                <w:webHidden/>
              </w:rPr>
              <w:fldChar w:fldCharType="end"/>
            </w:r>
          </w:hyperlink>
        </w:p>
        <w:p w14:paraId="29E211AC" w14:textId="559DE832" w:rsidR="004F43D8" w:rsidRDefault="0085135C">
          <w:pPr>
            <w:pStyle w:val="TJ1"/>
            <w:tabs>
              <w:tab w:val="right" w:leader="dot" w:pos="9062"/>
            </w:tabs>
            <w:rPr>
              <w:rFonts w:eastAsiaTheme="minorEastAsia"/>
              <w:noProof/>
              <w:lang w:eastAsia="hu-HU"/>
            </w:rPr>
          </w:pPr>
          <w:hyperlink w:anchor="_Toc40355239" w:history="1">
            <w:r w:rsidR="004F43D8" w:rsidRPr="00A856B7">
              <w:rPr>
                <w:rStyle w:val="Hiperhivatkozs"/>
                <w:noProof/>
              </w:rPr>
              <w:t>9. Az intézmény működési rendje</w:t>
            </w:r>
            <w:r w:rsidR="004F43D8">
              <w:rPr>
                <w:noProof/>
                <w:webHidden/>
              </w:rPr>
              <w:tab/>
            </w:r>
            <w:r w:rsidR="004F43D8">
              <w:rPr>
                <w:noProof/>
                <w:webHidden/>
              </w:rPr>
              <w:fldChar w:fldCharType="begin"/>
            </w:r>
            <w:r w:rsidR="004F43D8">
              <w:rPr>
                <w:noProof/>
                <w:webHidden/>
              </w:rPr>
              <w:instrText xml:space="preserve"> PAGEREF _Toc40355239 \h </w:instrText>
            </w:r>
            <w:r w:rsidR="004F43D8">
              <w:rPr>
                <w:noProof/>
                <w:webHidden/>
              </w:rPr>
            </w:r>
            <w:r w:rsidR="004F43D8">
              <w:rPr>
                <w:noProof/>
                <w:webHidden/>
              </w:rPr>
              <w:fldChar w:fldCharType="separate"/>
            </w:r>
            <w:r w:rsidR="00A239AC">
              <w:rPr>
                <w:noProof/>
                <w:webHidden/>
              </w:rPr>
              <w:t>31</w:t>
            </w:r>
            <w:r w:rsidR="004F43D8">
              <w:rPr>
                <w:noProof/>
                <w:webHidden/>
              </w:rPr>
              <w:fldChar w:fldCharType="end"/>
            </w:r>
          </w:hyperlink>
        </w:p>
        <w:p w14:paraId="60CCC9A6" w14:textId="5D762481" w:rsidR="004F43D8" w:rsidRDefault="0085135C">
          <w:pPr>
            <w:pStyle w:val="TJ1"/>
            <w:tabs>
              <w:tab w:val="right" w:leader="dot" w:pos="9062"/>
            </w:tabs>
            <w:rPr>
              <w:rFonts w:eastAsiaTheme="minorEastAsia"/>
              <w:noProof/>
              <w:lang w:eastAsia="hu-HU"/>
            </w:rPr>
          </w:pPr>
          <w:hyperlink w:anchor="_Toc40355240" w:history="1">
            <w:r w:rsidR="004F43D8" w:rsidRPr="00A856B7">
              <w:rPr>
                <w:rStyle w:val="Hiperhivatkozs"/>
                <w:noProof/>
              </w:rPr>
              <w:t>10. A szülői igények alapján szerveződő önköltséges szolgáltatásokon való részvétel szabályai:</w:t>
            </w:r>
            <w:r w:rsidR="004F43D8">
              <w:rPr>
                <w:noProof/>
                <w:webHidden/>
              </w:rPr>
              <w:tab/>
            </w:r>
            <w:r w:rsidR="004F43D8">
              <w:rPr>
                <w:noProof/>
                <w:webHidden/>
              </w:rPr>
              <w:fldChar w:fldCharType="begin"/>
            </w:r>
            <w:r w:rsidR="004F43D8">
              <w:rPr>
                <w:noProof/>
                <w:webHidden/>
              </w:rPr>
              <w:instrText xml:space="preserve"> PAGEREF _Toc40355240 \h </w:instrText>
            </w:r>
            <w:r w:rsidR="004F43D8">
              <w:rPr>
                <w:noProof/>
                <w:webHidden/>
              </w:rPr>
            </w:r>
            <w:r w:rsidR="004F43D8">
              <w:rPr>
                <w:noProof/>
                <w:webHidden/>
              </w:rPr>
              <w:fldChar w:fldCharType="separate"/>
            </w:r>
            <w:r w:rsidR="00A239AC">
              <w:rPr>
                <w:noProof/>
                <w:webHidden/>
              </w:rPr>
              <w:t>32</w:t>
            </w:r>
            <w:r w:rsidR="004F43D8">
              <w:rPr>
                <w:noProof/>
                <w:webHidden/>
              </w:rPr>
              <w:fldChar w:fldCharType="end"/>
            </w:r>
          </w:hyperlink>
        </w:p>
        <w:p w14:paraId="2B60E12A" w14:textId="376C723D" w:rsidR="004F43D8" w:rsidRDefault="0085135C">
          <w:pPr>
            <w:pStyle w:val="TJ1"/>
            <w:tabs>
              <w:tab w:val="right" w:leader="dot" w:pos="9062"/>
            </w:tabs>
            <w:rPr>
              <w:rFonts w:eastAsiaTheme="minorEastAsia"/>
              <w:noProof/>
              <w:lang w:eastAsia="hu-HU"/>
            </w:rPr>
          </w:pPr>
          <w:hyperlink w:anchor="_Toc40355241" w:history="1">
            <w:r w:rsidR="004F43D8" w:rsidRPr="00A856B7">
              <w:rPr>
                <w:rStyle w:val="Hiperhivatkozs"/>
                <w:noProof/>
              </w:rPr>
              <w:t>11. A pedagógiai munka belső ellenőrzése</w:t>
            </w:r>
            <w:r w:rsidR="004F43D8">
              <w:rPr>
                <w:noProof/>
                <w:webHidden/>
              </w:rPr>
              <w:tab/>
            </w:r>
            <w:r w:rsidR="004F43D8">
              <w:rPr>
                <w:noProof/>
                <w:webHidden/>
              </w:rPr>
              <w:fldChar w:fldCharType="begin"/>
            </w:r>
            <w:r w:rsidR="004F43D8">
              <w:rPr>
                <w:noProof/>
                <w:webHidden/>
              </w:rPr>
              <w:instrText xml:space="preserve"> PAGEREF _Toc40355241 \h </w:instrText>
            </w:r>
            <w:r w:rsidR="004F43D8">
              <w:rPr>
                <w:noProof/>
                <w:webHidden/>
              </w:rPr>
            </w:r>
            <w:r w:rsidR="004F43D8">
              <w:rPr>
                <w:noProof/>
                <w:webHidden/>
              </w:rPr>
              <w:fldChar w:fldCharType="separate"/>
            </w:r>
            <w:r w:rsidR="00A239AC">
              <w:rPr>
                <w:noProof/>
                <w:webHidden/>
              </w:rPr>
              <w:t>32</w:t>
            </w:r>
            <w:r w:rsidR="004F43D8">
              <w:rPr>
                <w:noProof/>
                <w:webHidden/>
              </w:rPr>
              <w:fldChar w:fldCharType="end"/>
            </w:r>
          </w:hyperlink>
        </w:p>
        <w:p w14:paraId="3EAAC566" w14:textId="56BD48CD" w:rsidR="004F43D8" w:rsidRDefault="0085135C">
          <w:pPr>
            <w:pStyle w:val="TJ1"/>
            <w:tabs>
              <w:tab w:val="right" w:leader="dot" w:pos="9062"/>
            </w:tabs>
            <w:rPr>
              <w:rFonts w:eastAsiaTheme="minorEastAsia"/>
              <w:noProof/>
              <w:lang w:eastAsia="hu-HU"/>
            </w:rPr>
          </w:pPr>
          <w:hyperlink w:anchor="_Toc40355242" w:history="1">
            <w:r w:rsidR="004F43D8" w:rsidRPr="00A856B7">
              <w:rPr>
                <w:rStyle w:val="Hiperhivatkozs"/>
                <w:noProof/>
              </w:rPr>
              <w:t>12. Fegyelmi felelősségre vonás</w:t>
            </w:r>
            <w:r w:rsidR="004F43D8">
              <w:rPr>
                <w:noProof/>
                <w:webHidden/>
              </w:rPr>
              <w:tab/>
            </w:r>
            <w:r w:rsidR="004F43D8">
              <w:rPr>
                <w:noProof/>
                <w:webHidden/>
              </w:rPr>
              <w:fldChar w:fldCharType="begin"/>
            </w:r>
            <w:r w:rsidR="004F43D8">
              <w:rPr>
                <w:noProof/>
                <w:webHidden/>
              </w:rPr>
              <w:instrText xml:space="preserve"> PAGEREF _Toc40355242 \h </w:instrText>
            </w:r>
            <w:r w:rsidR="004F43D8">
              <w:rPr>
                <w:noProof/>
                <w:webHidden/>
              </w:rPr>
            </w:r>
            <w:r w:rsidR="004F43D8">
              <w:rPr>
                <w:noProof/>
                <w:webHidden/>
              </w:rPr>
              <w:fldChar w:fldCharType="separate"/>
            </w:r>
            <w:r w:rsidR="00A239AC">
              <w:rPr>
                <w:noProof/>
                <w:webHidden/>
              </w:rPr>
              <w:t>33</w:t>
            </w:r>
            <w:r w:rsidR="004F43D8">
              <w:rPr>
                <w:noProof/>
                <w:webHidden/>
              </w:rPr>
              <w:fldChar w:fldCharType="end"/>
            </w:r>
          </w:hyperlink>
        </w:p>
        <w:p w14:paraId="3863BC49" w14:textId="05919BE1" w:rsidR="004F43D8" w:rsidRDefault="0085135C">
          <w:pPr>
            <w:pStyle w:val="TJ1"/>
            <w:tabs>
              <w:tab w:val="right" w:leader="dot" w:pos="9062"/>
            </w:tabs>
            <w:rPr>
              <w:rFonts w:eastAsiaTheme="minorEastAsia"/>
              <w:noProof/>
              <w:lang w:eastAsia="hu-HU"/>
            </w:rPr>
          </w:pPr>
          <w:hyperlink w:anchor="_Toc40355243" w:history="1">
            <w:r w:rsidR="004F43D8" w:rsidRPr="00A856B7">
              <w:rPr>
                <w:rStyle w:val="Hiperhivatkozs"/>
                <w:noProof/>
              </w:rPr>
              <w:t>13. Kapcsolat a szülői szervezettel</w:t>
            </w:r>
            <w:r w:rsidR="004F43D8">
              <w:rPr>
                <w:noProof/>
                <w:webHidden/>
              </w:rPr>
              <w:tab/>
            </w:r>
            <w:r w:rsidR="004F43D8">
              <w:rPr>
                <w:noProof/>
                <w:webHidden/>
              </w:rPr>
              <w:fldChar w:fldCharType="begin"/>
            </w:r>
            <w:r w:rsidR="004F43D8">
              <w:rPr>
                <w:noProof/>
                <w:webHidden/>
              </w:rPr>
              <w:instrText xml:space="preserve"> PAGEREF _Toc40355243 \h </w:instrText>
            </w:r>
            <w:r w:rsidR="004F43D8">
              <w:rPr>
                <w:noProof/>
                <w:webHidden/>
              </w:rPr>
            </w:r>
            <w:r w:rsidR="004F43D8">
              <w:rPr>
                <w:noProof/>
                <w:webHidden/>
              </w:rPr>
              <w:fldChar w:fldCharType="separate"/>
            </w:r>
            <w:r w:rsidR="00A239AC">
              <w:rPr>
                <w:noProof/>
                <w:webHidden/>
              </w:rPr>
              <w:t>35</w:t>
            </w:r>
            <w:r w:rsidR="004F43D8">
              <w:rPr>
                <w:noProof/>
                <w:webHidden/>
              </w:rPr>
              <w:fldChar w:fldCharType="end"/>
            </w:r>
          </w:hyperlink>
        </w:p>
        <w:p w14:paraId="653B1B60" w14:textId="64BAA8F3" w:rsidR="004F43D8" w:rsidRDefault="0085135C">
          <w:pPr>
            <w:pStyle w:val="TJ2"/>
            <w:tabs>
              <w:tab w:val="right" w:leader="dot" w:pos="9062"/>
            </w:tabs>
            <w:rPr>
              <w:rFonts w:eastAsiaTheme="minorEastAsia"/>
              <w:noProof/>
              <w:lang w:eastAsia="hu-HU"/>
            </w:rPr>
          </w:pPr>
          <w:hyperlink w:anchor="_Toc40355244" w:history="1">
            <w:r w:rsidR="004F43D8" w:rsidRPr="00A856B7">
              <w:rPr>
                <w:rStyle w:val="Hiperhivatkozs"/>
                <w:rFonts w:ascii="Times New Roman" w:eastAsia="Times New Roman" w:hAnsi="Times New Roman" w:cs="Times New Roman"/>
                <w:b/>
                <w:noProof/>
                <w:lang w:eastAsia="hu-HU"/>
              </w:rPr>
              <w:t>13.1. Az óvodai szülői munkaközösség részére biztosított jogok</w:t>
            </w:r>
            <w:r w:rsidR="004F43D8">
              <w:rPr>
                <w:noProof/>
                <w:webHidden/>
              </w:rPr>
              <w:tab/>
            </w:r>
            <w:r w:rsidR="004F43D8">
              <w:rPr>
                <w:noProof/>
                <w:webHidden/>
              </w:rPr>
              <w:fldChar w:fldCharType="begin"/>
            </w:r>
            <w:r w:rsidR="004F43D8">
              <w:rPr>
                <w:noProof/>
                <w:webHidden/>
              </w:rPr>
              <w:instrText xml:space="preserve"> PAGEREF _Toc40355244 \h </w:instrText>
            </w:r>
            <w:r w:rsidR="004F43D8">
              <w:rPr>
                <w:noProof/>
                <w:webHidden/>
              </w:rPr>
            </w:r>
            <w:r w:rsidR="004F43D8">
              <w:rPr>
                <w:noProof/>
                <w:webHidden/>
              </w:rPr>
              <w:fldChar w:fldCharType="separate"/>
            </w:r>
            <w:r w:rsidR="00A239AC">
              <w:rPr>
                <w:noProof/>
                <w:webHidden/>
              </w:rPr>
              <w:t>36</w:t>
            </w:r>
            <w:r w:rsidR="004F43D8">
              <w:rPr>
                <w:noProof/>
                <w:webHidden/>
              </w:rPr>
              <w:fldChar w:fldCharType="end"/>
            </w:r>
          </w:hyperlink>
        </w:p>
        <w:p w14:paraId="2796306E" w14:textId="0B59AD68" w:rsidR="004F43D8" w:rsidRDefault="0085135C">
          <w:pPr>
            <w:pStyle w:val="TJ2"/>
            <w:tabs>
              <w:tab w:val="right" w:leader="dot" w:pos="9062"/>
            </w:tabs>
            <w:rPr>
              <w:rFonts w:eastAsiaTheme="minorEastAsia"/>
              <w:noProof/>
              <w:lang w:eastAsia="hu-HU"/>
            </w:rPr>
          </w:pPr>
          <w:hyperlink w:anchor="_Toc40355245" w:history="1">
            <w:r w:rsidR="004F43D8" w:rsidRPr="00A856B7">
              <w:rPr>
                <w:rStyle w:val="Hiperhivatkozs"/>
                <w:rFonts w:ascii="Times New Roman" w:eastAsia="Times New Roman" w:hAnsi="Times New Roman" w:cs="Times New Roman"/>
                <w:b/>
                <w:noProof/>
                <w:lang w:eastAsia="hu-HU"/>
              </w:rPr>
              <w:t>13.2.. Szülőkkel való kapcsolattartás</w:t>
            </w:r>
            <w:r w:rsidR="004F43D8">
              <w:rPr>
                <w:noProof/>
                <w:webHidden/>
              </w:rPr>
              <w:tab/>
            </w:r>
            <w:r w:rsidR="004F43D8">
              <w:rPr>
                <w:noProof/>
                <w:webHidden/>
              </w:rPr>
              <w:fldChar w:fldCharType="begin"/>
            </w:r>
            <w:r w:rsidR="004F43D8">
              <w:rPr>
                <w:noProof/>
                <w:webHidden/>
              </w:rPr>
              <w:instrText xml:space="preserve"> PAGEREF _Toc40355245 \h </w:instrText>
            </w:r>
            <w:r w:rsidR="004F43D8">
              <w:rPr>
                <w:noProof/>
                <w:webHidden/>
              </w:rPr>
            </w:r>
            <w:r w:rsidR="004F43D8">
              <w:rPr>
                <w:noProof/>
                <w:webHidden/>
              </w:rPr>
              <w:fldChar w:fldCharType="separate"/>
            </w:r>
            <w:r w:rsidR="00A239AC">
              <w:rPr>
                <w:noProof/>
                <w:webHidden/>
              </w:rPr>
              <w:t>36</w:t>
            </w:r>
            <w:r w:rsidR="004F43D8">
              <w:rPr>
                <w:noProof/>
                <w:webHidden/>
              </w:rPr>
              <w:fldChar w:fldCharType="end"/>
            </w:r>
          </w:hyperlink>
        </w:p>
        <w:p w14:paraId="47CCBDC8" w14:textId="58E7A90D" w:rsidR="004F43D8" w:rsidRDefault="0085135C">
          <w:pPr>
            <w:pStyle w:val="TJ1"/>
            <w:tabs>
              <w:tab w:val="right" w:leader="dot" w:pos="9062"/>
            </w:tabs>
            <w:rPr>
              <w:rFonts w:eastAsiaTheme="minorEastAsia"/>
              <w:noProof/>
              <w:lang w:eastAsia="hu-HU"/>
            </w:rPr>
          </w:pPr>
          <w:hyperlink w:anchor="_Toc40355246" w:history="1">
            <w:r w:rsidR="004F43D8" w:rsidRPr="00A856B7">
              <w:rPr>
                <w:rStyle w:val="Hiperhivatkozs"/>
                <w:noProof/>
              </w:rPr>
              <w:t>14. A külső kapcsolatok rendszere</w:t>
            </w:r>
            <w:r w:rsidR="004F43D8">
              <w:rPr>
                <w:noProof/>
                <w:webHidden/>
              </w:rPr>
              <w:tab/>
            </w:r>
            <w:r w:rsidR="004F43D8">
              <w:rPr>
                <w:noProof/>
                <w:webHidden/>
              </w:rPr>
              <w:fldChar w:fldCharType="begin"/>
            </w:r>
            <w:r w:rsidR="004F43D8">
              <w:rPr>
                <w:noProof/>
                <w:webHidden/>
              </w:rPr>
              <w:instrText xml:space="preserve"> PAGEREF _Toc40355246 \h </w:instrText>
            </w:r>
            <w:r w:rsidR="004F43D8">
              <w:rPr>
                <w:noProof/>
                <w:webHidden/>
              </w:rPr>
            </w:r>
            <w:r w:rsidR="004F43D8">
              <w:rPr>
                <w:noProof/>
                <w:webHidden/>
              </w:rPr>
              <w:fldChar w:fldCharType="separate"/>
            </w:r>
            <w:r w:rsidR="00A239AC">
              <w:rPr>
                <w:noProof/>
                <w:webHidden/>
              </w:rPr>
              <w:t>37</w:t>
            </w:r>
            <w:r w:rsidR="004F43D8">
              <w:rPr>
                <w:noProof/>
                <w:webHidden/>
              </w:rPr>
              <w:fldChar w:fldCharType="end"/>
            </w:r>
          </w:hyperlink>
        </w:p>
        <w:p w14:paraId="149988FC" w14:textId="1161713C" w:rsidR="004F43D8" w:rsidRDefault="0085135C">
          <w:pPr>
            <w:pStyle w:val="TJ1"/>
            <w:tabs>
              <w:tab w:val="right" w:leader="dot" w:pos="9062"/>
            </w:tabs>
            <w:rPr>
              <w:rFonts w:eastAsiaTheme="minorEastAsia"/>
              <w:noProof/>
              <w:lang w:eastAsia="hu-HU"/>
            </w:rPr>
          </w:pPr>
          <w:hyperlink w:anchor="_Toc40355247" w:history="1">
            <w:r w:rsidR="004F43D8" w:rsidRPr="00A856B7">
              <w:rPr>
                <w:rStyle w:val="Hiperhivatkozs"/>
                <w:noProof/>
              </w:rPr>
              <w:t>15. Az ünnepek, megemlékezések rendje, a hagyományok ápolása</w:t>
            </w:r>
            <w:r w:rsidR="004F43D8">
              <w:rPr>
                <w:noProof/>
                <w:webHidden/>
              </w:rPr>
              <w:tab/>
            </w:r>
            <w:r w:rsidR="004F43D8">
              <w:rPr>
                <w:noProof/>
                <w:webHidden/>
              </w:rPr>
              <w:fldChar w:fldCharType="begin"/>
            </w:r>
            <w:r w:rsidR="004F43D8">
              <w:rPr>
                <w:noProof/>
                <w:webHidden/>
              </w:rPr>
              <w:instrText xml:space="preserve"> PAGEREF _Toc40355247 \h </w:instrText>
            </w:r>
            <w:r w:rsidR="004F43D8">
              <w:rPr>
                <w:noProof/>
                <w:webHidden/>
              </w:rPr>
            </w:r>
            <w:r w:rsidR="004F43D8">
              <w:rPr>
                <w:noProof/>
                <w:webHidden/>
              </w:rPr>
              <w:fldChar w:fldCharType="separate"/>
            </w:r>
            <w:r w:rsidR="00A239AC">
              <w:rPr>
                <w:noProof/>
                <w:webHidden/>
              </w:rPr>
              <w:t>38</w:t>
            </w:r>
            <w:r w:rsidR="004F43D8">
              <w:rPr>
                <w:noProof/>
                <w:webHidden/>
              </w:rPr>
              <w:fldChar w:fldCharType="end"/>
            </w:r>
          </w:hyperlink>
        </w:p>
        <w:p w14:paraId="6128F187" w14:textId="0EE57857" w:rsidR="004F43D8" w:rsidRDefault="0085135C">
          <w:pPr>
            <w:pStyle w:val="TJ1"/>
            <w:tabs>
              <w:tab w:val="right" w:leader="dot" w:pos="9062"/>
            </w:tabs>
            <w:rPr>
              <w:rFonts w:eastAsiaTheme="minorEastAsia"/>
              <w:noProof/>
              <w:lang w:eastAsia="hu-HU"/>
            </w:rPr>
          </w:pPr>
          <w:hyperlink w:anchor="_Toc40355248" w:history="1">
            <w:r w:rsidR="004F43D8" w:rsidRPr="00A856B7">
              <w:rPr>
                <w:rStyle w:val="Hiperhivatkozs"/>
                <w:noProof/>
              </w:rPr>
              <w:t>16. Az intézmény létesítményeinek és helyiségeinek használati rendje</w:t>
            </w:r>
            <w:r w:rsidR="004F43D8">
              <w:rPr>
                <w:noProof/>
                <w:webHidden/>
              </w:rPr>
              <w:tab/>
            </w:r>
            <w:r w:rsidR="004F43D8">
              <w:rPr>
                <w:noProof/>
                <w:webHidden/>
              </w:rPr>
              <w:fldChar w:fldCharType="begin"/>
            </w:r>
            <w:r w:rsidR="004F43D8">
              <w:rPr>
                <w:noProof/>
                <w:webHidden/>
              </w:rPr>
              <w:instrText xml:space="preserve"> PAGEREF _Toc40355248 \h </w:instrText>
            </w:r>
            <w:r w:rsidR="004F43D8">
              <w:rPr>
                <w:noProof/>
                <w:webHidden/>
              </w:rPr>
            </w:r>
            <w:r w:rsidR="004F43D8">
              <w:rPr>
                <w:noProof/>
                <w:webHidden/>
              </w:rPr>
              <w:fldChar w:fldCharType="separate"/>
            </w:r>
            <w:r w:rsidR="00A239AC">
              <w:rPr>
                <w:noProof/>
                <w:webHidden/>
              </w:rPr>
              <w:t>40</w:t>
            </w:r>
            <w:r w:rsidR="004F43D8">
              <w:rPr>
                <w:noProof/>
                <w:webHidden/>
              </w:rPr>
              <w:fldChar w:fldCharType="end"/>
            </w:r>
          </w:hyperlink>
        </w:p>
        <w:p w14:paraId="7AC6BAE8" w14:textId="675ACDE5" w:rsidR="004F43D8" w:rsidRDefault="0085135C">
          <w:pPr>
            <w:pStyle w:val="TJ2"/>
            <w:tabs>
              <w:tab w:val="right" w:leader="dot" w:pos="9062"/>
            </w:tabs>
            <w:rPr>
              <w:rFonts w:eastAsiaTheme="minorEastAsia"/>
              <w:noProof/>
              <w:lang w:eastAsia="hu-HU"/>
            </w:rPr>
          </w:pPr>
          <w:hyperlink w:anchor="_Toc40355249" w:history="1">
            <w:r w:rsidR="004F43D8" w:rsidRPr="00A856B7">
              <w:rPr>
                <w:rStyle w:val="Hiperhivatkozs"/>
                <w:rFonts w:ascii="Times New Roman" w:eastAsia="Times New Roman" w:hAnsi="Times New Roman" w:cs="Times New Roman"/>
                <w:b/>
                <w:noProof/>
                <w:lang w:eastAsia="hu-HU"/>
              </w:rPr>
              <w:t>16.1. Belépés és benntartózkodás azok részére, akik nem állnak jogviszonyban az intézménnyel</w:t>
            </w:r>
            <w:r w:rsidR="004F43D8">
              <w:rPr>
                <w:noProof/>
                <w:webHidden/>
              </w:rPr>
              <w:tab/>
            </w:r>
            <w:r w:rsidR="004F43D8">
              <w:rPr>
                <w:noProof/>
                <w:webHidden/>
              </w:rPr>
              <w:fldChar w:fldCharType="begin"/>
            </w:r>
            <w:r w:rsidR="004F43D8">
              <w:rPr>
                <w:noProof/>
                <w:webHidden/>
              </w:rPr>
              <w:instrText xml:space="preserve"> PAGEREF _Toc40355249 \h </w:instrText>
            </w:r>
            <w:r w:rsidR="004F43D8">
              <w:rPr>
                <w:noProof/>
                <w:webHidden/>
              </w:rPr>
            </w:r>
            <w:r w:rsidR="004F43D8">
              <w:rPr>
                <w:noProof/>
                <w:webHidden/>
              </w:rPr>
              <w:fldChar w:fldCharType="separate"/>
            </w:r>
            <w:r w:rsidR="00A239AC">
              <w:rPr>
                <w:noProof/>
                <w:webHidden/>
              </w:rPr>
              <w:t>40</w:t>
            </w:r>
            <w:r w:rsidR="004F43D8">
              <w:rPr>
                <w:noProof/>
                <w:webHidden/>
              </w:rPr>
              <w:fldChar w:fldCharType="end"/>
            </w:r>
          </w:hyperlink>
        </w:p>
        <w:p w14:paraId="34FD4194" w14:textId="238BFB26" w:rsidR="004F43D8" w:rsidRDefault="0085135C">
          <w:pPr>
            <w:pStyle w:val="TJ1"/>
            <w:tabs>
              <w:tab w:val="right" w:leader="dot" w:pos="9062"/>
            </w:tabs>
            <w:rPr>
              <w:rFonts w:eastAsiaTheme="minorEastAsia"/>
              <w:noProof/>
              <w:lang w:eastAsia="hu-HU"/>
            </w:rPr>
          </w:pPr>
          <w:hyperlink w:anchor="_Toc40355250" w:history="1">
            <w:r w:rsidR="004F43D8" w:rsidRPr="00A856B7">
              <w:rPr>
                <w:rStyle w:val="Hiperhivatkozs"/>
                <w:noProof/>
              </w:rPr>
              <w:t>17. Az intézményben folytatható reklámtevékenység szabályai</w:t>
            </w:r>
            <w:r w:rsidR="004F43D8">
              <w:rPr>
                <w:noProof/>
                <w:webHidden/>
              </w:rPr>
              <w:tab/>
            </w:r>
            <w:r w:rsidR="004F43D8">
              <w:rPr>
                <w:noProof/>
                <w:webHidden/>
              </w:rPr>
              <w:fldChar w:fldCharType="begin"/>
            </w:r>
            <w:r w:rsidR="004F43D8">
              <w:rPr>
                <w:noProof/>
                <w:webHidden/>
              </w:rPr>
              <w:instrText xml:space="preserve"> PAGEREF _Toc40355250 \h </w:instrText>
            </w:r>
            <w:r w:rsidR="004F43D8">
              <w:rPr>
                <w:noProof/>
                <w:webHidden/>
              </w:rPr>
            </w:r>
            <w:r w:rsidR="004F43D8">
              <w:rPr>
                <w:noProof/>
                <w:webHidden/>
              </w:rPr>
              <w:fldChar w:fldCharType="separate"/>
            </w:r>
            <w:r w:rsidR="00A239AC">
              <w:rPr>
                <w:noProof/>
                <w:webHidden/>
              </w:rPr>
              <w:t>42</w:t>
            </w:r>
            <w:r w:rsidR="004F43D8">
              <w:rPr>
                <w:noProof/>
                <w:webHidden/>
              </w:rPr>
              <w:fldChar w:fldCharType="end"/>
            </w:r>
          </w:hyperlink>
        </w:p>
        <w:p w14:paraId="72C9A8CC" w14:textId="37848012" w:rsidR="004F43D8" w:rsidRDefault="0085135C">
          <w:pPr>
            <w:pStyle w:val="TJ1"/>
            <w:tabs>
              <w:tab w:val="right" w:leader="dot" w:pos="9062"/>
            </w:tabs>
            <w:rPr>
              <w:rFonts w:eastAsiaTheme="minorEastAsia"/>
              <w:noProof/>
              <w:lang w:eastAsia="hu-HU"/>
            </w:rPr>
          </w:pPr>
          <w:hyperlink w:anchor="_Toc40355251" w:history="1">
            <w:r w:rsidR="004F43D8" w:rsidRPr="00A856B7">
              <w:rPr>
                <w:rStyle w:val="Hiperhivatkozs"/>
                <w:noProof/>
              </w:rPr>
              <w:t>18. A rendszeres egészségügyi felügyelet és ellátás rendje és egészségvédelmi szabályai</w:t>
            </w:r>
            <w:r w:rsidR="004F43D8">
              <w:rPr>
                <w:noProof/>
                <w:webHidden/>
              </w:rPr>
              <w:tab/>
            </w:r>
            <w:r w:rsidR="004F43D8">
              <w:rPr>
                <w:noProof/>
                <w:webHidden/>
              </w:rPr>
              <w:fldChar w:fldCharType="begin"/>
            </w:r>
            <w:r w:rsidR="004F43D8">
              <w:rPr>
                <w:noProof/>
                <w:webHidden/>
              </w:rPr>
              <w:instrText xml:space="preserve"> PAGEREF _Toc40355251 \h </w:instrText>
            </w:r>
            <w:r w:rsidR="004F43D8">
              <w:rPr>
                <w:noProof/>
                <w:webHidden/>
              </w:rPr>
            </w:r>
            <w:r w:rsidR="004F43D8">
              <w:rPr>
                <w:noProof/>
                <w:webHidden/>
              </w:rPr>
              <w:fldChar w:fldCharType="separate"/>
            </w:r>
            <w:r w:rsidR="00A239AC">
              <w:rPr>
                <w:noProof/>
                <w:webHidden/>
              </w:rPr>
              <w:t>43</w:t>
            </w:r>
            <w:r w:rsidR="004F43D8">
              <w:rPr>
                <w:noProof/>
                <w:webHidden/>
              </w:rPr>
              <w:fldChar w:fldCharType="end"/>
            </w:r>
          </w:hyperlink>
        </w:p>
        <w:p w14:paraId="3D5D98BD" w14:textId="283CD4F9" w:rsidR="004F43D8" w:rsidRDefault="0085135C">
          <w:pPr>
            <w:pStyle w:val="TJ1"/>
            <w:tabs>
              <w:tab w:val="right" w:leader="dot" w:pos="9062"/>
            </w:tabs>
            <w:rPr>
              <w:rFonts w:eastAsiaTheme="minorEastAsia"/>
              <w:noProof/>
              <w:lang w:eastAsia="hu-HU"/>
            </w:rPr>
          </w:pPr>
          <w:hyperlink w:anchor="_Toc40355252" w:history="1">
            <w:r w:rsidR="004F43D8" w:rsidRPr="00A856B7">
              <w:rPr>
                <w:rStyle w:val="Hiperhivatkozs"/>
                <w:noProof/>
              </w:rPr>
              <w:t>19. Intézményi óvó, védő előírások</w:t>
            </w:r>
            <w:r w:rsidR="004F43D8">
              <w:rPr>
                <w:noProof/>
                <w:webHidden/>
              </w:rPr>
              <w:tab/>
            </w:r>
            <w:r w:rsidR="004F43D8">
              <w:rPr>
                <w:noProof/>
                <w:webHidden/>
              </w:rPr>
              <w:fldChar w:fldCharType="begin"/>
            </w:r>
            <w:r w:rsidR="004F43D8">
              <w:rPr>
                <w:noProof/>
                <w:webHidden/>
              </w:rPr>
              <w:instrText xml:space="preserve"> PAGEREF _Toc40355252 \h </w:instrText>
            </w:r>
            <w:r w:rsidR="004F43D8">
              <w:rPr>
                <w:noProof/>
                <w:webHidden/>
              </w:rPr>
            </w:r>
            <w:r w:rsidR="004F43D8">
              <w:rPr>
                <w:noProof/>
                <w:webHidden/>
              </w:rPr>
              <w:fldChar w:fldCharType="separate"/>
            </w:r>
            <w:r w:rsidR="00A239AC">
              <w:rPr>
                <w:noProof/>
                <w:webHidden/>
              </w:rPr>
              <w:t>44</w:t>
            </w:r>
            <w:r w:rsidR="004F43D8">
              <w:rPr>
                <w:noProof/>
                <w:webHidden/>
              </w:rPr>
              <w:fldChar w:fldCharType="end"/>
            </w:r>
          </w:hyperlink>
        </w:p>
        <w:p w14:paraId="4AB9639A" w14:textId="1741D469" w:rsidR="004F43D8" w:rsidRDefault="0085135C">
          <w:pPr>
            <w:pStyle w:val="TJ2"/>
            <w:tabs>
              <w:tab w:val="right" w:leader="dot" w:pos="9062"/>
            </w:tabs>
            <w:rPr>
              <w:rFonts w:eastAsiaTheme="minorEastAsia"/>
              <w:noProof/>
              <w:lang w:eastAsia="hu-HU"/>
            </w:rPr>
          </w:pPr>
          <w:hyperlink w:anchor="_Toc40355253" w:history="1">
            <w:r w:rsidR="004F43D8" w:rsidRPr="00A856B7">
              <w:rPr>
                <w:rStyle w:val="Hiperhivatkozs"/>
                <w:rFonts w:ascii="Times New Roman" w:eastAsia="Times New Roman" w:hAnsi="Times New Roman" w:cs="Times New Roman"/>
                <w:b/>
                <w:noProof/>
                <w:lang w:eastAsia="hu-HU"/>
              </w:rPr>
              <w:t>19.1.Gyermekbalesetek</w:t>
            </w:r>
            <w:r w:rsidR="004F43D8">
              <w:rPr>
                <w:noProof/>
                <w:webHidden/>
              </w:rPr>
              <w:tab/>
            </w:r>
            <w:r w:rsidR="004F43D8">
              <w:rPr>
                <w:noProof/>
                <w:webHidden/>
              </w:rPr>
              <w:fldChar w:fldCharType="begin"/>
            </w:r>
            <w:r w:rsidR="004F43D8">
              <w:rPr>
                <w:noProof/>
                <w:webHidden/>
              </w:rPr>
              <w:instrText xml:space="preserve"> PAGEREF _Toc40355253 \h </w:instrText>
            </w:r>
            <w:r w:rsidR="004F43D8">
              <w:rPr>
                <w:noProof/>
                <w:webHidden/>
              </w:rPr>
            </w:r>
            <w:r w:rsidR="004F43D8">
              <w:rPr>
                <w:noProof/>
                <w:webHidden/>
              </w:rPr>
              <w:fldChar w:fldCharType="separate"/>
            </w:r>
            <w:r w:rsidR="00A239AC">
              <w:rPr>
                <w:noProof/>
                <w:webHidden/>
              </w:rPr>
              <w:t>46</w:t>
            </w:r>
            <w:r w:rsidR="004F43D8">
              <w:rPr>
                <w:noProof/>
                <w:webHidden/>
              </w:rPr>
              <w:fldChar w:fldCharType="end"/>
            </w:r>
          </w:hyperlink>
        </w:p>
        <w:p w14:paraId="452ED5B9" w14:textId="3600E29B" w:rsidR="004F43D8" w:rsidRDefault="0085135C">
          <w:pPr>
            <w:pStyle w:val="TJ3"/>
            <w:tabs>
              <w:tab w:val="right" w:leader="dot" w:pos="9062"/>
            </w:tabs>
            <w:rPr>
              <w:rFonts w:eastAsiaTheme="minorEastAsia"/>
              <w:noProof/>
              <w:lang w:eastAsia="hu-HU"/>
            </w:rPr>
          </w:pPr>
          <w:hyperlink w:anchor="_Toc40355254" w:history="1">
            <w:r w:rsidR="004F43D8" w:rsidRPr="00A856B7">
              <w:rPr>
                <w:rStyle w:val="Hiperhivatkozs"/>
                <w:rFonts w:ascii="Times New Roman" w:eastAsia="Times New Roman" w:hAnsi="Times New Roman" w:cs="Times New Roman"/>
                <w:b/>
                <w:noProof/>
                <w:lang w:eastAsia="hu-HU"/>
              </w:rPr>
              <w:t>19.1.1.Teendő gyermekbalesetek esetén, ennek dokumentációja, jelentési kötelezettsége:</w:t>
            </w:r>
            <w:r w:rsidR="004F43D8">
              <w:rPr>
                <w:noProof/>
                <w:webHidden/>
              </w:rPr>
              <w:tab/>
            </w:r>
            <w:r w:rsidR="004F43D8">
              <w:rPr>
                <w:noProof/>
                <w:webHidden/>
              </w:rPr>
              <w:fldChar w:fldCharType="begin"/>
            </w:r>
            <w:r w:rsidR="004F43D8">
              <w:rPr>
                <w:noProof/>
                <w:webHidden/>
              </w:rPr>
              <w:instrText xml:space="preserve"> PAGEREF _Toc40355254 \h </w:instrText>
            </w:r>
            <w:r w:rsidR="004F43D8">
              <w:rPr>
                <w:noProof/>
                <w:webHidden/>
              </w:rPr>
            </w:r>
            <w:r w:rsidR="004F43D8">
              <w:rPr>
                <w:noProof/>
                <w:webHidden/>
              </w:rPr>
              <w:fldChar w:fldCharType="separate"/>
            </w:r>
            <w:r w:rsidR="00A239AC">
              <w:rPr>
                <w:noProof/>
                <w:webHidden/>
              </w:rPr>
              <w:t>46</w:t>
            </w:r>
            <w:r w:rsidR="004F43D8">
              <w:rPr>
                <w:noProof/>
                <w:webHidden/>
              </w:rPr>
              <w:fldChar w:fldCharType="end"/>
            </w:r>
          </w:hyperlink>
        </w:p>
        <w:p w14:paraId="30C9FEB0" w14:textId="7CAE851D" w:rsidR="004F43D8" w:rsidRDefault="0085135C">
          <w:pPr>
            <w:pStyle w:val="TJ2"/>
            <w:tabs>
              <w:tab w:val="right" w:leader="dot" w:pos="9062"/>
            </w:tabs>
            <w:rPr>
              <w:rFonts w:eastAsiaTheme="minorEastAsia"/>
              <w:noProof/>
              <w:lang w:eastAsia="hu-HU"/>
            </w:rPr>
          </w:pPr>
          <w:hyperlink w:anchor="_Toc40355255" w:history="1">
            <w:r w:rsidR="004F43D8" w:rsidRPr="00A856B7">
              <w:rPr>
                <w:rStyle w:val="Hiperhivatkozs"/>
                <w:rFonts w:ascii="Times New Roman" w:eastAsia="Times New Roman" w:hAnsi="Times New Roman" w:cs="Times New Roman"/>
                <w:b/>
                <w:noProof/>
                <w:lang w:eastAsia="hu-HU"/>
              </w:rPr>
              <w:t>19.2.Az óvodapedagógusok által készített eszközök használata</w:t>
            </w:r>
            <w:r w:rsidR="004F43D8">
              <w:rPr>
                <w:noProof/>
                <w:webHidden/>
              </w:rPr>
              <w:tab/>
            </w:r>
            <w:r w:rsidR="004F43D8">
              <w:rPr>
                <w:noProof/>
                <w:webHidden/>
              </w:rPr>
              <w:fldChar w:fldCharType="begin"/>
            </w:r>
            <w:r w:rsidR="004F43D8">
              <w:rPr>
                <w:noProof/>
                <w:webHidden/>
              </w:rPr>
              <w:instrText xml:space="preserve"> PAGEREF _Toc40355255 \h </w:instrText>
            </w:r>
            <w:r w:rsidR="004F43D8">
              <w:rPr>
                <w:noProof/>
                <w:webHidden/>
              </w:rPr>
            </w:r>
            <w:r w:rsidR="004F43D8">
              <w:rPr>
                <w:noProof/>
                <w:webHidden/>
              </w:rPr>
              <w:fldChar w:fldCharType="separate"/>
            </w:r>
            <w:r w:rsidR="00A239AC">
              <w:rPr>
                <w:noProof/>
                <w:webHidden/>
              </w:rPr>
              <w:t>47</w:t>
            </w:r>
            <w:r w:rsidR="004F43D8">
              <w:rPr>
                <w:noProof/>
                <w:webHidden/>
              </w:rPr>
              <w:fldChar w:fldCharType="end"/>
            </w:r>
          </w:hyperlink>
        </w:p>
        <w:p w14:paraId="503C6FAB" w14:textId="79C3A02A" w:rsidR="004F43D8" w:rsidRDefault="0085135C">
          <w:pPr>
            <w:pStyle w:val="TJ2"/>
            <w:tabs>
              <w:tab w:val="right" w:leader="dot" w:pos="9062"/>
            </w:tabs>
            <w:rPr>
              <w:rFonts w:eastAsiaTheme="minorEastAsia"/>
              <w:noProof/>
              <w:lang w:eastAsia="hu-HU"/>
            </w:rPr>
          </w:pPr>
          <w:hyperlink w:anchor="_Toc40355256" w:history="1">
            <w:r w:rsidR="004F43D8" w:rsidRPr="00A856B7">
              <w:rPr>
                <w:rStyle w:val="Hiperhivatkozs"/>
                <w:rFonts w:ascii="Times New Roman" w:eastAsia="Times New Roman" w:hAnsi="Times New Roman" w:cs="Times New Roman"/>
                <w:b/>
                <w:noProof/>
                <w:lang w:eastAsia="hu-HU"/>
              </w:rPr>
              <w:t>19.3.Gyermekek kisérése</w:t>
            </w:r>
            <w:r w:rsidR="004F43D8">
              <w:rPr>
                <w:noProof/>
                <w:webHidden/>
              </w:rPr>
              <w:tab/>
            </w:r>
            <w:r w:rsidR="004F43D8">
              <w:rPr>
                <w:noProof/>
                <w:webHidden/>
              </w:rPr>
              <w:fldChar w:fldCharType="begin"/>
            </w:r>
            <w:r w:rsidR="004F43D8">
              <w:rPr>
                <w:noProof/>
                <w:webHidden/>
              </w:rPr>
              <w:instrText xml:space="preserve"> PAGEREF _Toc40355256 \h </w:instrText>
            </w:r>
            <w:r w:rsidR="004F43D8">
              <w:rPr>
                <w:noProof/>
                <w:webHidden/>
              </w:rPr>
            </w:r>
            <w:r w:rsidR="004F43D8">
              <w:rPr>
                <w:noProof/>
                <w:webHidden/>
              </w:rPr>
              <w:fldChar w:fldCharType="separate"/>
            </w:r>
            <w:r w:rsidR="00A239AC">
              <w:rPr>
                <w:noProof/>
                <w:webHidden/>
              </w:rPr>
              <w:t>47</w:t>
            </w:r>
            <w:r w:rsidR="004F43D8">
              <w:rPr>
                <w:noProof/>
                <w:webHidden/>
              </w:rPr>
              <w:fldChar w:fldCharType="end"/>
            </w:r>
          </w:hyperlink>
        </w:p>
        <w:p w14:paraId="3994C2C5" w14:textId="366B7AA5" w:rsidR="004F43D8" w:rsidRDefault="0085135C">
          <w:pPr>
            <w:pStyle w:val="TJ2"/>
            <w:tabs>
              <w:tab w:val="right" w:leader="dot" w:pos="9062"/>
            </w:tabs>
            <w:rPr>
              <w:rFonts w:eastAsiaTheme="minorEastAsia"/>
              <w:noProof/>
              <w:lang w:eastAsia="hu-HU"/>
            </w:rPr>
          </w:pPr>
          <w:hyperlink w:anchor="_Toc40355257" w:history="1">
            <w:r w:rsidR="004F43D8" w:rsidRPr="00A856B7">
              <w:rPr>
                <w:rStyle w:val="Hiperhivatkozs"/>
                <w:rFonts w:ascii="Times New Roman" w:eastAsia="Times New Roman" w:hAnsi="Times New Roman" w:cs="Times New Roman"/>
                <w:b/>
                <w:noProof/>
                <w:lang w:eastAsia="hu-HU"/>
              </w:rPr>
              <w:t>19.4. Rendkívüli esemény, bombariadó</w:t>
            </w:r>
            <w:r w:rsidR="004F43D8">
              <w:rPr>
                <w:noProof/>
                <w:webHidden/>
              </w:rPr>
              <w:tab/>
            </w:r>
            <w:r w:rsidR="004F43D8">
              <w:rPr>
                <w:noProof/>
                <w:webHidden/>
              </w:rPr>
              <w:fldChar w:fldCharType="begin"/>
            </w:r>
            <w:r w:rsidR="004F43D8">
              <w:rPr>
                <w:noProof/>
                <w:webHidden/>
              </w:rPr>
              <w:instrText xml:space="preserve"> PAGEREF _Toc40355257 \h </w:instrText>
            </w:r>
            <w:r w:rsidR="004F43D8">
              <w:rPr>
                <w:noProof/>
                <w:webHidden/>
              </w:rPr>
            </w:r>
            <w:r w:rsidR="004F43D8">
              <w:rPr>
                <w:noProof/>
                <w:webHidden/>
              </w:rPr>
              <w:fldChar w:fldCharType="separate"/>
            </w:r>
            <w:r w:rsidR="00A239AC">
              <w:rPr>
                <w:noProof/>
                <w:webHidden/>
              </w:rPr>
              <w:t>47</w:t>
            </w:r>
            <w:r w:rsidR="004F43D8">
              <w:rPr>
                <w:noProof/>
                <w:webHidden/>
              </w:rPr>
              <w:fldChar w:fldCharType="end"/>
            </w:r>
          </w:hyperlink>
        </w:p>
        <w:p w14:paraId="1B00DCA1" w14:textId="26069099" w:rsidR="004F43D8" w:rsidRDefault="0085135C">
          <w:pPr>
            <w:pStyle w:val="TJ3"/>
            <w:tabs>
              <w:tab w:val="right" w:leader="dot" w:pos="9062"/>
            </w:tabs>
            <w:rPr>
              <w:rFonts w:eastAsiaTheme="minorEastAsia"/>
              <w:noProof/>
              <w:lang w:eastAsia="hu-HU"/>
            </w:rPr>
          </w:pPr>
          <w:hyperlink w:anchor="_Toc40355258" w:history="1">
            <w:r w:rsidR="004F43D8" w:rsidRPr="00A856B7">
              <w:rPr>
                <w:rStyle w:val="Hiperhivatkozs"/>
                <w:rFonts w:ascii="Times New Roman" w:eastAsia="Times New Roman" w:hAnsi="Times New Roman" w:cs="Times New Roman"/>
                <w:b/>
                <w:noProof/>
                <w:lang w:eastAsia="hu-HU"/>
              </w:rPr>
              <w:t>19.4.1.Bombariadó esetén szükséges tennivalók</w:t>
            </w:r>
            <w:r w:rsidR="004F43D8">
              <w:rPr>
                <w:noProof/>
                <w:webHidden/>
              </w:rPr>
              <w:tab/>
            </w:r>
            <w:r w:rsidR="004F43D8">
              <w:rPr>
                <w:noProof/>
                <w:webHidden/>
              </w:rPr>
              <w:fldChar w:fldCharType="begin"/>
            </w:r>
            <w:r w:rsidR="004F43D8">
              <w:rPr>
                <w:noProof/>
                <w:webHidden/>
              </w:rPr>
              <w:instrText xml:space="preserve"> PAGEREF _Toc40355258 \h </w:instrText>
            </w:r>
            <w:r w:rsidR="004F43D8">
              <w:rPr>
                <w:noProof/>
                <w:webHidden/>
              </w:rPr>
            </w:r>
            <w:r w:rsidR="004F43D8">
              <w:rPr>
                <w:noProof/>
                <w:webHidden/>
              </w:rPr>
              <w:fldChar w:fldCharType="separate"/>
            </w:r>
            <w:r w:rsidR="00A239AC">
              <w:rPr>
                <w:noProof/>
                <w:webHidden/>
              </w:rPr>
              <w:t>47</w:t>
            </w:r>
            <w:r w:rsidR="004F43D8">
              <w:rPr>
                <w:noProof/>
                <w:webHidden/>
              </w:rPr>
              <w:fldChar w:fldCharType="end"/>
            </w:r>
          </w:hyperlink>
        </w:p>
        <w:p w14:paraId="0B1CD6E5" w14:textId="64C7F956" w:rsidR="004F43D8" w:rsidRDefault="0085135C">
          <w:pPr>
            <w:pStyle w:val="TJ1"/>
            <w:tabs>
              <w:tab w:val="right" w:leader="dot" w:pos="9062"/>
            </w:tabs>
            <w:rPr>
              <w:rFonts w:eastAsiaTheme="minorEastAsia"/>
              <w:noProof/>
              <w:lang w:eastAsia="hu-HU"/>
            </w:rPr>
          </w:pPr>
          <w:hyperlink w:anchor="_Toc40355259" w:history="1">
            <w:r w:rsidR="004F43D8" w:rsidRPr="00A856B7">
              <w:rPr>
                <w:rStyle w:val="Hiperhivatkozs"/>
                <w:rFonts w:ascii="Liberation Serif" w:hAnsi="Liberation Serif" w:cs="Liberation Serif"/>
                <w:noProof/>
              </w:rPr>
              <w:t xml:space="preserve">20. </w:t>
            </w:r>
            <w:r w:rsidR="004F43D8" w:rsidRPr="00A856B7">
              <w:rPr>
                <w:rStyle w:val="Hiperhivatkozs"/>
                <w:noProof/>
              </w:rPr>
              <w:t>Gyermek- és ifjúságvédelem</w:t>
            </w:r>
            <w:r w:rsidR="004F43D8">
              <w:rPr>
                <w:noProof/>
                <w:webHidden/>
              </w:rPr>
              <w:tab/>
            </w:r>
            <w:r w:rsidR="004F43D8">
              <w:rPr>
                <w:noProof/>
                <w:webHidden/>
              </w:rPr>
              <w:fldChar w:fldCharType="begin"/>
            </w:r>
            <w:r w:rsidR="004F43D8">
              <w:rPr>
                <w:noProof/>
                <w:webHidden/>
              </w:rPr>
              <w:instrText xml:space="preserve"> PAGEREF _Toc40355259 \h </w:instrText>
            </w:r>
            <w:r w:rsidR="004F43D8">
              <w:rPr>
                <w:noProof/>
                <w:webHidden/>
              </w:rPr>
            </w:r>
            <w:r w:rsidR="004F43D8">
              <w:rPr>
                <w:noProof/>
                <w:webHidden/>
              </w:rPr>
              <w:fldChar w:fldCharType="separate"/>
            </w:r>
            <w:r w:rsidR="00A239AC">
              <w:rPr>
                <w:noProof/>
                <w:webHidden/>
              </w:rPr>
              <w:t>48</w:t>
            </w:r>
            <w:r w:rsidR="004F43D8">
              <w:rPr>
                <w:noProof/>
                <w:webHidden/>
              </w:rPr>
              <w:fldChar w:fldCharType="end"/>
            </w:r>
          </w:hyperlink>
        </w:p>
        <w:p w14:paraId="6C6CD0D4" w14:textId="50634065" w:rsidR="004F43D8" w:rsidRDefault="0085135C">
          <w:pPr>
            <w:pStyle w:val="TJ1"/>
            <w:tabs>
              <w:tab w:val="right" w:leader="dot" w:pos="9062"/>
            </w:tabs>
            <w:rPr>
              <w:rFonts w:eastAsiaTheme="minorEastAsia"/>
              <w:noProof/>
              <w:lang w:eastAsia="hu-HU"/>
            </w:rPr>
          </w:pPr>
          <w:hyperlink w:anchor="_Toc40355260" w:history="1">
            <w:r w:rsidR="004F43D8" w:rsidRPr="00A856B7">
              <w:rPr>
                <w:rStyle w:val="Hiperhivatkozs"/>
                <w:noProof/>
              </w:rPr>
              <w:t>21. Lobogózás szabályai</w:t>
            </w:r>
            <w:r w:rsidR="004F43D8">
              <w:rPr>
                <w:noProof/>
                <w:webHidden/>
              </w:rPr>
              <w:tab/>
            </w:r>
            <w:r w:rsidR="004F43D8">
              <w:rPr>
                <w:noProof/>
                <w:webHidden/>
              </w:rPr>
              <w:fldChar w:fldCharType="begin"/>
            </w:r>
            <w:r w:rsidR="004F43D8">
              <w:rPr>
                <w:noProof/>
                <w:webHidden/>
              </w:rPr>
              <w:instrText xml:space="preserve"> PAGEREF _Toc40355260 \h </w:instrText>
            </w:r>
            <w:r w:rsidR="004F43D8">
              <w:rPr>
                <w:noProof/>
                <w:webHidden/>
              </w:rPr>
            </w:r>
            <w:r w:rsidR="004F43D8">
              <w:rPr>
                <w:noProof/>
                <w:webHidden/>
              </w:rPr>
              <w:fldChar w:fldCharType="separate"/>
            </w:r>
            <w:r w:rsidR="00A239AC">
              <w:rPr>
                <w:noProof/>
                <w:webHidden/>
              </w:rPr>
              <w:t>49</w:t>
            </w:r>
            <w:r w:rsidR="004F43D8">
              <w:rPr>
                <w:noProof/>
                <w:webHidden/>
              </w:rPr>
              <w:fldChar w:fldCharType="end"/>
            </w:r>
          </w:hyperlink>
        </w:p>
        <w:p w14:paraId="2594335A" w14:textId="413CCF6E" w:rsidR="004F43D8" w:rsidRDefault="0085135C">
          <w:pPr>
            <w:pStyle w:val="TJ1"/>
            <w:tabs>
              <w:tab w:val="right" w:leader="dot" w:pos="9062"/>
            </w:tabs>
            <w:rPr>
              <w:rFonts w:eastAsiaTheme="minorEastAsia"/>
              <w:noProof/>
              <w:lang w:eastAsia="hu-HU"/>
            </w:rPr>
          </w:pPr>
          <w:hyperlink w:anchor="_Toc40355261" w:history="1">
            <w:r w:rsidR="004F43D8" w:rsidRPr="00A856B7">
              <w:rPr>
                <w:rStyle w:val="Hiperhivatkozs"/>
                <w:noProof/>
              </w:rPr>
              <w:t>22. A fakultatív hit és vallásoktatás feltételeinek biztosítása</w:t>
            </w:r>
            <w:r w:rsidR="004F43D8">
              <w:rPr>
                <w:noProof/>
                <w:webHidden/>
              </w:rPr>
              <w:tab/>
            </w:r>
            <w:r w:rsidR="004F43D8">
              <w:rPr>
                <w:noProof/>
                <w:webHidden/>
              </w:rPr>
              <w:fldChar w:fldCharType="begin"/>
            </w:r>
            <w:r w:rsidR="004F43D8">
              <w:rPr>
                <w:noProof/>
                <w:webHidden/>
              </w:rPr>
              <w:instrText xml:space="preserve"> PAGEREF _Toc40355261 \h </w:instrText>
            </w:r>
            <w:r w:rsidR="004F43D8">
              <w:rPr>
                <w:noProof/>
                <w:webHidden/>
              </w:rPr>
            </w:r>
            <w:r w:rsidR="004F43D8">
              <w:rPr>
                <w:noProof/>
                <w:webHidden/>
              </w:rPr>
              <w:fldChar w:fldCharType="separate"/>
            </w:r>
            <w:r w:rsidR="00A239AC">
              <w:rPr>
                <w:noProof/>
                <w:webHidden/>
              </w:rPr>
              <w:t>50</w:t>
            </w:r>
            <w:r w:rsidR="004F43D8">
              <w:rPr>
                <w:noProof/>
                <w:webHidden/>
              </w:rPr>
              <w:fldChar w:fldCharType="end"/>
            </w:r>
          </w:hyperlink>
        </w:p>
        <w:p w14:paraId="4182D18C" w14:textId="5DF492CA" w:rsidR="004F43D8" w:rsidRDefault="0085135C">
          <w:pPr>
            <w:pStyle w:val="TJ1"/>
            <w:tabs>
              <w:tab w:val="right" w:leader="dot" w:pos="9062"/>
            </w:tabs>
            <w:rPr>
              <w:rFonts w:eastAsiaTheme="minorEastAsia"/>
              <w:noProof/>
              <w:lang w:eastAsia="hu-HU"/>
            </w:rPr>
          </w:pPr>
          <w:hyperlink w:anchor="_Toc40355262" w:history="1">
            <w:r w:rsidR="004F43D8" w:rsidRPr="00A856B7">
              <w:rPr>
                <w:rStyle w:val="Hiperhivatkozs"/>
                <w:noProof/>
              </w:rPr>
              <w:t>23. Tájékoztatás az SZMSZ-ről, és a házirendről</w:t>
            </w:r>
            <w:r w:rsidR="004F43D8">
              <w:rPr>
                <w:noProof/>
                <w:webHidden/>
              </w:rPr>
              <w:tab/>
            </w:r>
            <w:r w:rsidR="004F43D8">
              <w:rPr>
                <w:noProof/>
                <w:webHidden/>
              </w:rPr>
              <w:fldChar w:fldCharType="begin"/>
            </w:r>
            <w:r w:rsidR="004F43D8">
              <w:rPr>
                <w:noProof/>
                <w:webHidden/>
              </w:rPr>
              <w:instrText xml:space="preserve"> PAGEREF _Toc40355262 \h </w:instrText>
            </w:r>
            <w:r w:rsidR="004F43D8">
              <w:rPr>
                <w:noProof/>
                <w:webHidden/>
              </w:rPr>
            </w:r>
            <w:r w:rsidR="004F43D8">
              <w:rPr>
                <w:noProof/>
                <w:webHidden/>
              </w:rPr>
              <w:fldChar w:fldCharType="separate"/>
            </w:r>
            <w:r w:rsidR="00A239AC">
              <w:rPr>
                <w:noProof/>
                <w:webHidden/>
              </w:rPr>
              <w:t>50</w:t>
            </w:r>
            <w:r w:rsidR="004F43D8">
              <w:rPr>
                <w:noProof/>
                <w:webHidden/>
              </w:rPr>
              <w:fldChar w:fldCharType="end"/>
            </w:r>
          </w:hyperlink>
        </w:p>
        <w:p w14:paraId="52ADB722" w14:textId="262F7E98" w:rsidR="004F43D8" w:rsidRDefault="0085135C">
          <w:pPr>
            <w:pStyle w:val="TJ1"/>
            <w:tabs>
              <w:tab w:val="right" w:leader="dot" w:pos="9062"/>
            </w:tabs>
            <w:rPr>
              <w:rFonts w:eastAsiaTheme="minorEastAsia"/>
              <w:noProof/>
              <w:lang w:eastAsia="hu-HU"/>
            </w:rPr>
          </w:pPr>
          <w:hyperlink w:anchor="_Toc40355263" w:history="1">
            <w:r w:rsidR="004F43D8" w:rsidRPr="00A856B7">
              <w:rPr>
                <w:rStyle w:val="Hiperhivatkozs"/>
                <w:noProof/>
              </w:rPr>
              <w:t>24. Az elektronikus úton előállított papíralapú nyomtatványok hitelesítésének rendje</w:t>
            </w:r>
            <w:r w:rsidR="004F43D8">
              <w:rPr>
                <w:noProof/>
                <w:webHidden/>
              </w:rPr>
              <w:tab/>
            </w:r>
            <w:r w:rsidR="004F43D8">
              <w:rPr>
                <w:noProof/>
                <w:webHidden/>
              </w:rPr>
              <w:fldChar w:fldCharType="begin"/>
            </w:r>
            <w:r w:rsidR="004F43D8">
              <w:rPr>
                <w:noProof/>
                <w:webHidden/>
              </w:rPr>
              <w:instrText xml:space="preserve"> PAGEREF _Toc40355263 \h </w:instrText>
            </w:r>
            <w:r w:rsidR="004F43D8">
              <w:rPr>
                <w:noProof/>
                <w:webHidden/>
              </w:rPr>
            </w:r>
            <w:r w:rsidR="004F43D8">
              <w:rPr>
                <w:noProof/>
                <w:webHidden/>
              </w:rPr>
              <w:fldChar w:fldCharType="separate"/>
            </w:r>
            <w:r w:rsidR="00A239AC">
              <w:rPr>
                <w:noProof/>
                <w:webHidden/>
              </w:rPr>
              <w:t>51</w:t>
            </w:r>
            <w:r w:rsidR="004F43D8">
              <w:rPr>
                <w:noProof/>
                <w:webHidden/>
              </w:rPr>
              <w:fldChar w:fldCharType="end"/>
            </w:r>
          </w:hyperlink>
        </w:p>
        <w:p w14:paraId="6D5773EF" w14:textId="48FDD842" w:rsidR="004F43D8" w:rsidRDefault="0085135C">
          <w:pPr>
            <w:pStyle w:val="TJ1"/>
            <w:tabs>
              <w:tab w:val="right" w:leader="dot" w:pos="9062"/>
            </w:tabs>
            <w:rPr>
              <w:rFonts w:eastAsiaTheme="minorEastAsia"/>
              <w:noProof/>
              <w:lang w:eastAsia="hu-HU"/>
            </w:rPr>
          </w:pPr>
          <w:hyperlink w:anchor="_Toc40355264" w:history="1">
            <w:r w:rsidR="004F43D8" w:rsidRPr="00A856B7">
              <w:rPr>
                <w:rStyle w:val="Hiperhivatkozs"/>
                <w:noProof/>
              </w:rPr>
              <w:t>25. Záró rendelkezések</w:t>
            </w:r>
            <w:r w:rsidR="004F43D8">
              <w:rPr>
                <w:noProof/>
                <w:webHidden/>
              </w:rPr>
              <w:tab/>
            </w:r>
            <w:r w:rsidR="004F43D8">
              <w:rPr>
                <w:noProof/>
                <w:webHidden/>
              </w:rPr>
              <w:fldChar w:fldCharType="begin"/>
            </w:r>
            <w:r w:rsidR="004F43D8">
              <w:rPr>
                <w:noProof/>
                <w:webHidden/>
              </w:rPr>
              <w:instrText xml:space="preserve"> PAGEREF _Toc40355264 \h </w:instrText>
            </w:r>
            <w:r w:rsidR="004F43D8">
              <w:rPr>
                <w:noProof/>
                <w:webHidden/>
              </w:rPr>
            </w:r>
            <w:r w:rsidR="004F43D8">
              <w:rPr>
                <w:noProof/>
                <w:webHidden/>
              </w:rPr>
              <w:fldChar w:fldCharType="separate"/>
            </w:r>
            <w:r w:rsidR="00A239AC">
              <w:rPr>
                <w:noProof/>
                <w:webHidden/>
              </w:rPr>
              <w:t>52</w:t>
            </w:r>
            <w:r w:rsidR="004F43D8">
              <w:rPr>
                <w:noProof/>
                <w:webHidden/>
              </w:rPr>
              <w:fldChar w:fldCharType="end"/>
            </w:r>
          </w:hyperlink>
        </w:p>
        <w:p w14:paraId="4F0776D5" w14:textId="31EA489C" w:rsidR="004F43D8" w:rsidRDefault="0085135C">
          <w:pPr>
            <w:pStyle w:val="TJ1"/>
            <w:tabs>
              <w:tab w:val="right" w:leader="dot" w:pos="9062"/>
            </w:tabs>
            <w:rPr>
              <w:rFonts w:eastAsiaTheme="minorEastAsia"/>
              <w:noProof/>
              <w:lang w:eastAsia="hu-HU"/>
            </w:rPr>
          </w:pPr>
          <w:hyperlink w:anchor="_Toc40355265" w:history="1">
            <w:r w:rsidR="004F43D8" w:rsidRPr="00A856B7">
              <w:rPr>
                <w:rStyle w:val="Hiperhivatkozs"/>
                <w:noProof/>
              </w:rPr>
              <w:t>26. Mellékletek, függelékek</w:t>
            </w:r>
            <w:r w:rsidR="004F43D8">
              <w:rPr>
                <w:noProof/>
                <w:webHidden/>
              </w:rPr>
              <w:tab/>
            </w:r>
            <w:r w:rsidR="004F43D8">
              <w:rPr>
                <w:noProof/>
                <w:webHidden/>
              </w:rPr>
              <w:fldChar w:fldCharType="begin"/>
            </w:r>
            <w:r w:rsidR="004F43D8">
              <w:rPr>
                <w:noProof/>
                <w:webHidden/>
              </w:rPr>
              <w:instrText xml:space="preserve"> PAGEREF _Toc40355265 \h </w:instrText>
            </w:r>
            <w:r w:rsidR="004F43D8">
              <w:rPr>
                <w:noProof/>
                <w:webHidden/>
              </w:rPr>
            </w:r>
            <w:r w:rsidR="004F43D8">
              <w:rPr>
                <w:noProof/>
                <w:webHidden/>
              </w:rPr>
              <w:fldChar w:fldCharType="separate"/>
            </w:r>
            <w:r w:rsidR="00A239AC">
              <w:rPr>
                <w:noProof/>
                <w:webHidden/>
              </w:rPr>
              <w:t>53</w:t>
            </w:r>
            <w:r w:rsidR="004F43D8">
              <w:rPr>
                <w:noProof/>
                <w:webHidden/>
              </w:rPr>
              <w:fldChar w:fldCharType="end"/>
            </w:r>
          </w:hyperlink>
        </w:p>
        <w:p w14:paraId="6C66AF81" w14:textId="77777777" w:rsidR="005572B3" w:rsidRPr="00AE78BF" w:rsidRDefault="005572B3" w:rsidP="00AE78BF">
          <w:pPr>
            <w:spacing w:line="360" w:lineRule="auto"/>
          </w:pPr>
          <w:r>
            <w:rPr>
              <w:b/>
              <w:bCs/>
            </w:rPr>
            <w:fldChar w:fldCharType="end"/>
          </w:r>
        </w:p>
      </w:sdtContent>
    </w:sdt>
    <w:p w14:paraId="3A67D7CF" w14:textId="77777777" w:rsidR="005572B3" w:rsidRDefault="005572B3"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3CCEE210" w14:textId="77777777" w:rsidR="00705F74" w:rsidRDefault="00705F74"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67C34CB0" w14:textId="77777777" w:rsidR="00705F74" w:rsidRDefault="00705F74"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4A61E3B6" w14:textId="77777777" w:rsidR="00705F74" w:rsidRDefault="00705F74"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2869ACE9" w14:textId="77777777" w:rsidR="00705F74" w:rsidRDefault="00705F74"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791B40C8" w14:textId="77777777" w:rsidR="00FF62AC" w:rsidRDefault="00FF62AC"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25912634" w14:textId="77777777" w:rsidR="005572B3" w:rsidRPr="00FF62AC" w:rsidRDefault="00F22948" w:rsidP="00FF62AC">
      <w:pPr>
        <w:pStyle w:val="Cmsor1"/>
        <w:numPr>
          <w:ilvl w:val="0"/>
          <w:numId w:val="91"/>
        </w:numPr>
        <w:rPr>
          <w:sz w:val="32"/>
          <w:szCs w:val="32"/>
        </w:rPr>
      </w:pPr>
      <w:bookmarkStart w:id="0" w:name="_Toc40355219"/>
      <w:r w:rsidRPr="00CA6365">
        <w:rPr>
          <w:sz w:val="32"/>
          <w:szCs w:val="32"/>
        </w:rPr>
        <w:t>A Szervezeti és Működési Szabályzat (továbbiakban SZMSZ)</w:t>
      </w:r>
      <w:r w:rsidR="000C1276" w:rsidRPr="00CA6365">
        <w:rPr>
          <w:sz w:val="32"/>
          <w:szCs w:val="32"/>
        </w:rPr>
        <w:t xml:space="preserve"> </w:t>
      </w:r>
      <w:r w:rsidRPr="00CA6365">
        <w:rPr>
          <w:sz w:val="32"/>
          <w:szCs w:val="32"/>
        </w:rPr>
        <w:t>jogszabályi alapja</w:t>
      </w:r>
      <w:bookmarkEnd w:id="0"/>
    </w:p>
    <w:p w14:paraId="4C7361F2" w14:textId="77777777" w:rsidR="00F22948" w:rsidRPr="00F22948" w:rsidRDefault="00F22948" w:rsidP="00AE78BF">
      <w:pPr>
        <w:numPr>
          <w:ilvl w:val="0"/>
          <w:numId w:val="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2011.évi CXC törvény a Nemzeti Köznevelésről</w:t>
      </w:r>
    </w:p>
    <w:p w14:paraId="01815E94" w14:textId="77777777" w:rsidR="00F22948" w:rsidRPr="00F22948" w:rsidRDefault="00F22948" w:rsidP="00AE78BF">
      <w:pPr>
        <w:numPr>
          <w:ilvl w:val="0"/>
          <w:numId w:val="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229/2012.( VIII.28.) Korm. Rendelet a nemzeti köznevelésről szóló törvény végrehajtásáról</w:t>
      </w:r>
    </w:p>
    <w:p w14:paraId="5B160930" w14:textId="77777777" w:rsidR="00F22948" w:rsidRDefault="00F22948" w:rsidP="00AE78BF">
      <w:pPr>
        <w:numPr>
          <w:ilvl w:val="0"/>
          <w:numId w:val="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20/2012.(VIII.31.) EMMI rendelet, a nevelési-oktatási intézmények működéséről és a köznevelési intézmények névhasználatáról</w:t>
      </w:r>
    </w:p>
    <w:p w14:paraId="776B63D5" w14:textId="77777777" w:rsidR="000C1276" w:rsidRPr="00F22948" w:rsidRDefault="000C1276" w:rsidP="00AE78BF">
      <w:pPr>
        <w:numPr>
          <w:ilvl w:val="0"/>
          <w:numId w:val="1"/>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1997.évi XXXI törvény a gyermekek védelméről, és a gyámügyi igazgatásról</w:t>
      </w:r>
    </w:p>
    <w:p w14:paraId="6DE1CF2C" w14:textId="77777777" w:rsidR="00F22948" w:rsidRDefault="00F22948" w:rsidP="00AE78BF">
      <w:pPr>
        <w:numPr>
          <w:ilvl w:val="0"/>
          <w:numId w:val="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368/2011.(XII.31.) Korm. Rendelet az államháztartás részét képező intézmények számára</w:t>
      </w:r>
    </w:p>
    <w:p w14:paraId="0AD5C14D" w14:textId="77777777" w:rsidR="000C1276" w:rsidRDefault="000C1276" w:rsidP="00AE78BF">
      <w:pPr>
        <w:numPr>
          <w:ilvl w:val="0"/>
          <w:numId w:val="1"/>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277/1997.(XII.22) Korm. Rendelet a pedagógusok továbbképzéséről, a pedagógus szakvizsgáról, valamint a továbbképzésben részt vevők juttatásairól, és kedvezményeiről</w:t>
      </w:r>
    </w:p>
    <w:p w14:paraId="45655341" w14:textId="77777777" w:rsidR="000C1276" w:rsidRDefault="000C1276" w:rsidP="00AE78BF">
      <w:pPr>
        <w:numPr>
          <w:ilvl w:val="0"/>
          <w:numId w:val="1"/>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137/2018 (VII:25) Kormányrendelet a 363/2012.(XII.17) az óvodai Nevelés Országos Alapprogramjáról szóló kormányrendelet módosításáról.</w:t>
      </w:r>
    </w:p>
    <w:p w14:paraId="5B37CBDD" w14:textId="77777777" w:rsidR="000C1276" w:rsidRPr="00F22948" w:rsidRDefault="000C1276" w:rsidP="00AE78BF">
      <w:pPr>
        <w:numPr>
          <w:ilvl w:val="0"/>
          <w:numId w:val="1"/>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2003. évi CXXV törvény az egyenlő bánásmódról, és az esélyegyenlőség előmozdításáról.</w:t>
      </w:r>
    </w:p>
    <w:p w14:paraId="0694C2AB" w14:textId="77777777" w:rsidR="00F22948" w:rsidRPr="00F22948" w:rsidRDefault="000C1276" w:rsidP="00AE78BF">
      <w:pPr>
        <w:numPr>
          <w:ilvl w:val="0"/>
          <w:numId w:val="1"/>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2011.évi CXII. Törvény az </w:t>
      </w:r>
      <w:r w:rsidR="00F22948" w:rsidRPr="00F22948">
        <w:rPr>
          <w:rFonts w:ascii="Times New Roman" w:eastAsia="Times New Roman" w:hAnsi="Times New Roman" w:cs="Times New Roman"/>
          <w:color w:val="000000"/>
          <w:sz w:val="24"/>
          <w:szCs w:val="24"/>
          <w:lang w:eastAsia="hu-HU"/>
        </w:rPr>
        <w:t>információs önrendelkezési jogról, és az információszabadságról</w:t>
      </w:r>
    </w:p>
    <w:p w14:paraId="13FCC462" w14:textId="77777777" w:rsidR="00F22948" w:rsidRPr="00F22948" w:rsidRDefault="00F22948" w:rsidP="00AE78BF">
      <w:pPr>
        <w:numPr>
          <w:ilvl w:val="0"/>
          <w:numId w:val="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1999.évi XLII. Törvény a nem dohányzók védelméről</w:t>
      </w:r>
    </w:p>
    <w:p w14:paraId="6306A829" w14:textId="77777777" w:rsidR="00F22948" w:rsidRDefault="00F22948" w:rsidP="00FF62AC">
      <w:pPr>
        <w:numPr>
          <w:ilvl w:val="0"/>
          <w:numId w:val="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1992 évi XXXIII. Törvény a közalkalmazottak jogállásáról</w:t>
      </w:r>
    </w:p>
    <w:p w14:paraId="116E0E74" w14:textId="77777777" w:rsidR="00D27846" w:rsidRDefault="00D27846" w:rsidP="00FF62AC">
      <w:pPr>
        <w:numPr>
          <w:ilvl w:val="0"/>
          <w:numId w:val="1"/>
        </w:numPr>
        <w:spacing w:before="100" w:beforeAutospacing="1" w:after="0" w:line="360" w:lineRule="auto"/>
        <w:jc w:val="both"/>
        <w:rPr>
          <w:rFonts w:ascii="Times New Roman" w:eastAsia="Times New Roman" w:hAnsi="Times New Roman" w:cs="Times New Roman"/>
          <w:color w:val="000000"/>
          <w:sz w:val="24"/>
          <w:szCs w:val="24"/>
          <w:lang w:eastAsia="hu-HU"/>
        </w:rPr>
      </w:pPr>
      <w:r w:rsidRPr="00D27846">
        <w:rPr>
          <w:rFonts w:ascii="Times New Roman" w:eastAsia="Times New Roman" w:hAnsi="Times New Roman" w:cs="Times New Roman"/>
          <w:color w:val="000000"/>
          <w:sz w:val="24"/>
          <w:szCs w:val="24"/>
          <w:lang w:eastAsia="hu-HU"/>
        </w:rPr>
        <w:t>A munkaköri, szakmai, illetve személyi higiénés alkalmasság orvosi vizsgálatáról és véleményezéséről szóló 33/1998. (VI. 24.) NM- rendelet</w:t>
      </w:r>
    </w:p>
    <w:p w14:paraId="462D3EA6" w14:textId="77777777" w:rsidR="00B7087D" w:rsidRDefault="00B7087D" w:rsidP="00B7087D">
      <w:pPr>
        <w:spacing w:before="100" w:beforeAutospacing="1" w:after="0" w:line="360" w:lineRule="auto"/>
        <w:jc w:val="both"/>
        <w:rPr>
          <w:rFonts w:ascii="Times New Roman" w:eastAsia="Times New Roman" w:hAnsi="Times New Roman" w:cs="Times New Roman"/>
          <w:color w:val="000000"/>
          <w:sz w:val="24"/>
          <w:szCs w:val="24"/>
          <w:lang w:eastAsia="hu-HU"/>
        </w:rPr>
      </w:pPr>
    </w:p>
    <w:p w14:paraId="50C93D39" w14:textId="77777777" w:rsidR="00B7087D" w:rsidRPr="00FF62AC" w:rsidRDefault="00B7087D" w:rsidP="00B7087D">
      <w:pPr>
        <w:spacing w:before="100" w:beforeAutospacing="1" w:after="0" w:line="360" w:lineRule="auto"/>
        <w:jc w:val="both"/>
        <w:rPr>
          <w:rFonts w:ascii="Times New Roman" w:eastAsia="Times New Roman" w:hAnsi="Times New Roman" w:cs="Times New Roman"/>
          <w:color w:val="000000"/>
          <w:sz w:val="24"/>
          <w:szCs w:val="24"/>
          <w:lang w:eastAsia="hu-HU"/>
        </w:rPr>
      </w:pPr>
    </w:p>
    <w:p w14:paraId="533E8228" w14:textId="77777777" w:rsidR="000C1276" w:rsidRPr="00F22948" w:rsidRDefault="000C1276"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20141931" w14:textId="77777777" w:rsidR="00F22948" w:rsidRPr="00CA6365" w:rsidRDefault="00F22948" w:rsidP="00AE78BF">
      <w:pPr>
        <w:pStyle w:val="Cmsor1"/>
        <w:rPr>
          <w:sz w:val="32"/>
          <w:szCs w:val="32"/>
        </w:rPr>
      </w:pPr>
      <w:bookmarkStart w:id="1" w:name="_Toc40355220"/>
      <w:r w:rsidRPr="00CA6365">
        <w:rPr>
          <w:sz w:val="32"/>
          <w:szCs w:val="32"/>
        </w:rPr>
        <w:t>2. A Szervezeti és Működési Szabályzat tartalma</w:t>
      </w:r>
      <w:r w:rsidR="00B7087D">
        <w:rPr>
          <w:sz w:val="32"/>
          <w:szCs w:val="32"/>
        </w:rPr>
        <w:t>zza</w:t>
      </w:r>
      <w:bookmarkEnd w:id="1"/>
    </w:p>
    <w:p w14:paraId="3E172C6A"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 működés rendjét, ezen belül a gyermekeknek, a tanulóknak, az alkalmazottaknak és a vezetőknek a nevelési-oktatási intézményben v</w:t>
      </w:r>
      <w:r w:rsidR="00B7087D">
        <w:rPr>
          <w:rFonts w:ascii="Times New Roman" w:eastAsia="Times New Roman" w:hAnsi="Times New Roman" w:cs="Times New Roman"/>
          <w:color w:val="000000"/>
          <w:sz w:val="24"/>
          <w:szCs w:val="24"/>
          <w:lang w:eastAsia="hu-HU"/>
        </w:rPr>
        <w:t>aló benntartózkodásának rendjét</w:t>
      </w:r>
    </w:p>
    <w:p w14:paraId="1A0FC084"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 pedagógiai mun</w:t>
      </w:r>
      <w:r w:rsidR="00B7087D">
        <w:rPr>
          <w:rFonts w:ascii="Times New Roman" w:eastAsia="Times New Roman" w:hAnsi="Times New Roman" w:cs="Times New Roman"/>
          <w:color w:val="000000"/>
          <w:sz w:val="24"/>
          <w:szCs w:val="24"/>
          <w:lang w:eastAsia="hu-HU"/>
        </w:rPr>
        <w:t>ka belső ellenőrzésének rendjét</w:t>
      </w:r>
    </w:p>
    <w:p w14:paraId="695951E8"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 belépés és benntartózkodás rendjét azok részére, akik nem állnak jogviszonyban a</w:t>
      </w:r>
      <w:r w:rsidR="00B7087D">
        <w:rPr>
          <w:rFonts w:ascii="Times New Roman" w:eastAsia="Times New Roman" w:hAnsi="Times New Roman" w:cs="Times New Roman"/>
          <w:color w:val="000000"/>
          <w:sz w:val="24"/>
          <w:szCs w:val="24"/>
          <w:lang w:eastAsia="hu-HU"/>
        </w:rPr>
        <w:t xml:space="preserve"> nevelési-oktatási intézménnyel</w:t>
      </w:r>
    </w:p>
    <w:p w14:paraId="22A815D6"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 xml:space="preserve">a vezetők és a szervezeti egységek közötti kapcsolattartás rendjét, formáját, továbbá a vezetők közötti feladatmegosztást, a </w:t>
      </w:r>
      <w:proofErr w:type="spellStart"/>
      <w:r w:rsidRPr="00FD53F5">
        <w:rPr>
          <w:rFonts w:ascii="Times New Roman" w:eastAsia="Times New Roman" w:hAnsi="Times New Roman" w:cs="Times New Roman"/>
          <w:color w:val="000000"/>
          <w:sz w:val="24"/>
          <w:szCs w:val="24"/>
          <w:lang w:eastAsia="hu-HU"/>
        </w:rPr>
        <w:t>kiadmányozás</w:t>
      </w:r>
      <w:proofErr w:type="spellEnd"/>
      <w:r w:rsidRPr="00FD53F5">
        <w:rPr>
          <w:rFonts w:ascii="Times New Roman" w:eastAsia="Times New Roman" w:hAnsi="Times New Roman" w:cs="Times New Roman"/>
          <w:color w:val="000000"/>
          <w:sz w:val="24"/>
          <w:szCs w:val="24"/>
          <w:lang w:eastAsia="hu-HU"/>
        </w:rPr>
        <w:t xml:space="preserve"> és a képviselet szabályait, a szervezeti egységek </w:t>
      </w:r>
      <w:r w:rsidR="00B7087D">
        <w:rPr>
          <w:rFonts w:ascii="Times New Roman" w:eastAsia="Times New Roman" w:hAnsi="Times New Roman" w:cs="Times New Roman"/>
          <w:color w:val="000000"/>
          <w:sz w:val="24"/>
          <w:szCs w:val="24"/>
          <w:lang w:eastAsia="hu-HU"/>
        </w:rPr>
        <w:t>közötti kapcsolattartás rendjét</w:t>
      </w:r>
    </w:p>
    <w:p w14:paraId="255A8371"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az intézményvezető vagy intézményvezető-helyettes akadályoztatása</w:t>
      </w:r>
      <w:r w:rsidR="00B7087D">
        <w:rPr>
          <w:rFonts w:ascii="Times New Roman" w:eastAsia="Times New Roman" w:hAnsi="Times New Roman" w:cs="Times New Roman"/>
          <w:color w:val="000000"/>
          <w:sz w:val="24"/>
          <w:szCs w:val="24"/>
          <w:lang w:eastAsia="hu-HU"/>
        </w:rPr>
        <w:t xml:space="preserve"> esetén a helyettesítés rendjét</w:t>
      </w:r>
    </w:p>
    <w:p w14:paraId="1C715195"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 vezetők és az iskolaszék, az óvodaszék, a kollégiumi szék, az intézményi tanács, valamint az óvodai, iskolai, kollégiumi szülői szervezet, közösség közötti ka</w:t>
      </w:r>
      <w:r w:rsidR="00B7087D">
        <w:rPr>
          <w:rFonts w:ascii="Times New Roman" w:eastAsia="Times New Roman" w:hAnsi="Times New Roman" w:cs="Times New Roman"/>
          <w:color w:val="000000"/>
          <w:sz w:val="24"/>
          <w:szCs w:val="24"/>
          <w:lang w:eastAsia="hu-HU"/>
        </w:rPr>
        <w:t>pcsolattartás formáját, rendjét</w:t>
      </w:r>
    </w:p>
    <w:p w14:paraId="42537834"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 nevelőtestület feladatkörébe tartozó ügyek átruházására, továbbá a feladatok ellátásával megbízott beszámol</w:t>
      </w:r>
      <w:r w:rsidR="00B7087D">
        <w:rPr>
          <w:rFonts w:ascii="Times New Roman" w:eastAsia="Times New Roman" w:hAnsi="Times New Roman" w:cs="Times New Roman"/>
          <w:color w:val="000000"/>
          <w:sz w:val="24"/>
          <w:szCs w:val="24"/>
          <w:lang w:eastAsia="hu-HU"/>
        </w:rPr>
        <w:t>ására vonatkozó rendelkezéseket</w:t>
      </w:r>
    </w:p>
    <w:p w14:paraId="173729C7"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 külső kapcsolatok rendszerét, formáját és módját, beleértve a pedagógiai szakszolgálatokkal, a pedagógiai szakmai szolgálatokkal, a gyermekjóléti szolgálattal, valamint az iskola-egészségügyi ellátást biztosító egészségügyi szolg</w:t>
      </w:r>
      <w:r w:rsidR="00B7087D">
        <w:rPr>
          <w:rFonts w:ascii="Times New Roman" w:eastAsia="Times New Roman" w:hAnsi="Times New Roman" w:cs="Times New Roman"/>
          <w:color w:val="000000"/>
          <w:sz w:val="24"/>
          <w:szCs w:val="24"/>
          <w:lang w:eastAsia="hu-HU"/>
        </w:rPr>
        <w:t>áltatóval való kapcsolattartást</w:t>
      </w:r>
    </w:p>
    <w:p w14:paraId="3A4A6453"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az ünnepélyek, megemlékezések rendjét, a hagyományok ápo</w:t>
      </w:r>
      <w:r w:rsidR="00B7087D">
        <w:rPr>
          <w:rFonts w:ascii="Times New Roman" w:eastAsia="Times New Roman" w:hAnsi="Times New Roman" w:cs="Times New Roman"/>
          <w:color w:val="000000"/>
          <w:sz w:val="24"/>
          <w:szCs w:val="24"/>
          <w:lang w:eastAsia="hu-HU"/>
        </w:rPr>
        <w:t>lásával kapcsolatos feladatokat</w:t>
      </w:r>
    </w:p>
    <w:p w14:paraId="52F7A45C"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 szakmai munkaközösségek együttműködését, kapcsolattartásának rendjét, részvételét a pe</w:t>
      </w:r>
      <w:r w:rsidR="00B7087D">
        <w:rPr>
          <w:rFonts w:ascii="Times New Roman" w:eastAsia="Times New Roman" w:hAnsi="Times New Roman" w:cs="Times New Roman"/>
          <w:color w:val="000000"/>
          <w:sz w:val="24"/>
          <w:szCs w:val="24"/>
          <w:lang w:eastAsia="hu-HU"/>
        </w:rPr>
        <w:t>dagógusok munkájának segítésében</w:t>
      </w:r>
    </w:p>
    <w:p w14:paraId="01693FF5"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 rendszeres egészségügy</w:t>
      </w:r>
      <w:r w:rsidR="00B7087D">
        <w:rPr>
          <w:rFonts w:ascii="Times New Roman" w:eastAsia="Times New Roman" w:hAnsi="Times New Roman" w:cs="Times New Roman"/>
          <w:color w:val="000000"/>
          <w:sz w:val="24"/>
          <w:szCs w:val="24"/>
          <w:lang w:eastAsia="hu-HU"/>
        </w:rPr>
        <w:t>i felügyelet és ellátás rendjét</w:t>
      </w:r>
    </w:p>
    <w:p w14:paraId="3DC74803"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az i</w:t>
      </w:r>
      <w:r w:rsidR="00B7087D">
        <w:rPr>
          <w:rFonts w:ascii="Times New Roman" w:eastAsia="Times New Roman" w:hAnsi="Times New Roman" w:cs="Times New Roman"/>
          <w:color w:val="000000"/>
          <w:sz w:val="24"/>
          <w:szCs w:val="24"/>
          <w:lang w:eastAsia="hu-HU"/>
        </w:rPr>
        <w:t>ntézményi védő, óvó előírásokat</w:t>
      </w:r>
    </w:p>
    <w:p w14:paraId="212262CD"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bármely rendkívüli ese</w:t>
      </w:r>
      <w:r w:rsidR="00B7087D">
        <w:rPr>
          <w:rFonts w:ascii="Times New Roman" w:eastAsia="Times New Roman" w:hAnsi="Times New Roman" w:cs="Times New Roman"/>
          <w:color w:val="000000"/>
          <w:sz w:val="24"/>
          <w:szCs w:val="24"/>
          <w:lang w:eastAsia="hu-HU"/>
        </w:rPr>
        <w:t>mény esetén szükséges teendőket</w:t>
      </w:r>
    </w:p>
    <w:p w14:paraId="3F350AE5"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lastRenderedPageBreak/>
        <w:t>annak meghatározását, hogy hol, milyen időpontban lehet tájékoztatás</w:t>
      </w:r>
      <w:r w:rsidR="00B7087D">
        <w:rPr>
          <w:rFonts w:ascii="Times New Roman" w:eastAsia="Times New Roman" w:hAnsi="Times New Roman" w:cs="Times New Roman"/>
          <w:color w:val="000000"/>
          <w:sz w:val="24"/>
          <w:szCs w:val="24"/>
          <w:lang w:eastAsia="hu-HU"/>
        </w:rPr>
        <w:t>t kérni a pedagógiai programról</w:t>
      </w:r>
    </w:p>
    <w:p w14:paraId="70EFC469"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azokat az ügyeket, amelyekben a szülői szervezetet, közösséget az SZMSZ v</w:t>
      </w:r>
      <w:r w:rsidR="00B7087D">
        <w:rPr>
          <w:rFonts w:ascii="Times New Roman" w:eastAsia="Times New Roman" w:hAnsi="Times New Roman" w:cs="Times New Roman"/>
          <w:color w:val="000000"/>
          <w:sz w:val="24"/>
          <w:szCs w:val="24"/>
          <w:lang w:eastAsia="hu-HU"/>
        </w:rPr>
        <w:t>éleményezési joggal ruházza fel</w:t>
      </w:r>
    </w:p>
    <w:p w14:paraId="394EEC74"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 nevelési-oktatási intézményben a tanulóval szemben lefolytatásra kerülő fegyelmi eljárást megelőző egyeztető eljárás, valamint a tanulóval szemben lefolytatásra kerülő fegyel</w:t>
      </w:r>
      <w:r w:rsidR="00B7087D">
        <w:rPr>
          <w:rFonts w:ascii="Times New Roman" w:eastAsia="Times New Roman" w:hAnsi="Times New Roman" w:cs="Times New Roman"/>
          <w:color w:val="000000"/>
          <w:sz w:val="24"/>
          <w:szCs w:val="24"/>
          <w:lang w:eastAsia="hu-HU"/>
        </w:rPr>
        <w:t>mi eljárás részletes szabályait</w:t>
      </w:r>
    </w:p>
    <w:p w14:paraId="23D1DECE"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az elektronikus úton előállított papíralapú nyomta</w:t>
      </w:r>
      <w:r w:rsidR="00B7087D">
        <w:rPr>
          <w:rFonts w:ascii="Times New Roman" w:eastAsia="Times New Roman" w:hAnsi="Times New Roman" w:cs="Times New Roman"/>
          <w:color w:val="000000"/>
          <w:sz w:val="24"/>
          <w:szCs w:val="24"/>
          <w:lang w:eastAsia="hu-HU"/>
        </w:rPr>
        <w:t>tványok hitelesítésének rendjét</w:t>
      </w:r>
    </w:p>
    <w:p w14:paraId="455D554F"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az elektronikus úton előállított, hitelesített és tárol</w:t>
      </w:r>
      <w:r w:rsidR="00B7087D">
        <w:rPr>
          <w:rFonts w:ascii="Times New Roman" w:eastAsia="Times New Roman" w:hAnsi="Times New Roman" w:cs="Times New Roman"/>
          <w:color w:val="000000"/>
          <w:sz w:val="24"/>
          <w:szCs w:val="24"/>
          <w:lang w:eastAsia="hu-HU"/>
        </w:rPr>
        <w:t>t dokumentumok kezelési rendjét</w:t>
      </w:r>
    </w:p>
    <w:p w14:paraId="289E94B0" w14:textId="77777777" w:rsidR="00FD53F5" w:rsidRPr="00FD53F5" w:rsidRDefault="00FD53F5" w:rsidP="00AE78BF">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D53F5">
        <w:rPr>
          <w:rFonts w:ascii="Times New Roman" w:eastAsia="Times New Roman" w:hAnsi="Times New Roman" w:cs="Times New Roman"/>
          <w:color w:val="000000"/>
          <w:sz w:val="24"/>
          <w:szCs w:val="24"/>
          <w:lang w:eastAsia="hu-HU"/>
        </w:rPr>
        <w:t>az intézményvezető feladat- és hatásköréből leadott feladat- és hatáskö</w:t>
      </w:r>
      <w:r w:rsidR="00B7087D">
        <w:rPr>
          <w:rFonts w:ascii="Times New Roman" w:eastAsia="Times New Roman" w:hAnsi="Times New Roman" w:cs="Times New Roman"/>
          <w:color w:val="000000"/>
          <w:sz w:val="24"/>
          <w:szCs w:val="24"/>
          <w:lang w:eastAsia="hu-HU"/>
        </w:rPr>
        <w:t>röket, munkakörileírás-mintákat</w:t>
      </w:r>
    </w:p>
    <w:p w14:paraId="66BAE75F" w14:textId="77777777" w:rsidR="002006E2" w:rsidRPr="00FF62AC" w:rsidRDefault="00FD53F5" w:rsidP="00FF62AC">
      <w:pPr>
        <w:pStyle w:val="Listaszerbekezds"/>
        <w:numPr>
          <w:ilvl w:val="0"/>
          <w:numId w:val="88"/>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mindazokat a kérdéseket, amelyek meghatározását jogszabály előírja, továbbá a nevelési-oktatási intézmény működésével összefüggő minden olyan kérdést, amelyet jogszabály rendelkezése alapján készített szabályzatban nem k</w:t>
      </w:r>
      <w:r w:rsidR="00B7087D">
        <w:rPr>
          <w:rFonts w:ascii="Times New Roman" w:eastAsia="Times New Roman" w:hAnsi="Times New Roman" w:cs="Times New Roman"/>
          <w:color w:val="000000"/>
          <w:sz w:val="24"/>
          <w:szCs w:val="24"/>
          <w:lang w:eastAsia="hu-HU"/>
        </w:rPr>
        <w:t>ell, vagy nem lehet szabályozni</w:t>
      </w:r>
    </w:p>
    <w:p w14:paraId="2B4B13A3" w14:textId="77777777" w:rsidR="002006E2" w:rsidRPr="002006E2" w:rsidRDefault="002006E2" w:rsidP="00AE78BF">
      <w:pPr>
        <w:pStyle w:val="Listaszerbekezds"/>
        <w:spacing w:before="100" w:beforeAutospacing="1" w:after="0" w:line="360" w:lineRule="auto"/>
        <w:jc w:val="both"/>
        <w:rPr>
          <w:rFonts w:ascii="Times New Roman" w:eastAsia="Times New Roman" w:hAnsi="Times New Roman" w:cs="Times New Roman"/>
          <w:color w:val="000000"/>
          <w:sz w:val="24"/>
          <w:szCs w:val="24"/>
          <w:lang w:eastAsia="hu-HU"/>
        </w:rPr>
      </w:pPr>
    </w:p>
    <w:p w14:paraId="7A3D0BCF" w14:textId="77777777" w:rsidR="00F22948" w:rsidRPr="00CA6365" w:rsidRDefault="00F22948" w:rsidP="00AE78BF">
      <w:pPr>
        <w:pStyle w:val="Cmsor1"/>
        <w:rPr>
          <w:sz w:val="32"/>
          <w:szCs w:val="32"/>
        </w:rPr>
      </w:pPr>
      <w:bookmarkStart w:id="2" w:name="_Toc40355221"/>
      <w:r w:rsidRPr="00CA6365">
        <w:rPr>
          <w:sz w:val="32"/>
          <w:szCs w:val="32"/>
        </w:rPr>
        <w:t>3. A Szervezeti és Működési Szabályzat hatálya</w:t>
      </w:r>
      <w:bookmarkEnd w:id="2"/>
    </w:p>
    <w:p w14:paraId="12FAFBDD" w14:textId="77777777" w:rsidR="00F22948" w:rsidRPr="00F22948" w:rsidRDefault="00F22948" w:rsidP="00AE78BF">
      <w:pPr>
        <w:numPr>
          <w:ilvl w:val="0"/>
          <w:numId w:val="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SZMSZ és a hozzá tartozó egyéb szabályzatok, vezetői utasítások az intézmény valamennyi közalkalmazottjára kötelezőek. Az intézménnyel jogviszonyban lévő gyermekre, és az intézménnyel kapcsolatba kerülő személyek számára – a rájuk vonatkozó előírások tekintetében – szintén kötelező érvényűek.</w:t>
      </w:r>
    </w:p>
    <w:p w14:paraId="419D03E8" w14:textId="77777777" w:rsidR="00F22948" w:rsidRPr="00F22948" w:rsidRDefault="00F22948" w:rsidP="00AE78BF">
      <w:pPr>
        <w:numPr>
          <w:ilvl w:val="0"/>
          <w:numId w:val="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SZMSZ hatálya kiterjed a Bakonyszentlászlói Szent László Óvoda egész területére</w:t>
      </w:r>
    </w:p>
    <w:p w14:paraId="3FABC515" w14:textId="77777777" w:rsidR="00F22948" w:rsidRPr="00F22948" w:rsidRDefault="00F22948" w:rsidP="00AE78BF">
      <w:pPr>
        <w:numPr>
          <w:ilvl w:val="0"/>
          <w:numId w:val="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SZMSZ előírásait megsértő „idegennel” az óvoda dolgozóinak ismertetni kell az előírásokat, s ha azoknak továbbra sem tesz eleget, ki kell utasítani az intézményből.</w:t>
      </w:r>
    </w:p>
    <w:p w14:paraId="3BB47C63" w14:textId="77777777" w:rsidR="00F22948" w:rsidRPr="00F22948" w:rsidRDefault="00F22948" w:rsidP="00AE78BF">
      <w:pPr>
        <w:numPr>
          <w:ilvl w:val="0"/>
          <w:numId w:val="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SZMSZ nevelőtestületi jóváhagyással lép hatályba s határozatlan időre szól. Ezzel egyidejűleg hatályon kívül</w:t>
      </w:r>
      <w:r w:rsidR="00FB7A06">
        <w:rPr>
          <w:rFonts w:ascii="Times New Roman" w:eastAsia="Times New Roman" w:hAnsi="Times New Roman" w:cs="Times New Roman"/>
          <w:color w:val="000000"/>
          <w:sz w:val="24"/>
          <w:szCs w:val="24"/>
          <w:lang w:eastAsia="hu-HU"/>
        </w:rPr>
        <w:t xml:space="preserve"> helyeződik az intézmény előző S</w:t>
      </w:r>
      <w:r w:rsidRPr="00F22948">
        <w:rPr>
          <w:rFonts w:ascii="Times New Roman" w:eastAsia="Times New Roman" w:hAnsi="Times New Roman" w:cs="Times New Roman"/>
          <w:color w:val="000000"/>
          <w:sz w:val="24"/>
          <w:szCs w:val="24"/>
          <w:lang w:eastAsia="hu-HU"/>
        </w:rPr>
        <w:t>zervezeti és</w:t>
      </w:r>
      <w:r w:rsidR="00FB7A06">
        <w:rPr>
          <w:rFonts w:ascii="Times New Roman" w:eastAsia="Times New Roman" w:hAnsi="Times New Roman" w:cs="Times New Roman"/>
          <w:color w:val="000000"/>
          <w:sz w:val="24"/>
          <w:szCs w:val="24"/>
          <w:lang w:eastAsia="hu-HU"/>
        </w:rPr>
        <w:t xml:space="preserve"> Működési S</w:t>
      </w:r>
      <w:r w:rsidRPr="00F22948">
        <w:rPr>
          <w:rFonts w:ascii="Times New Roman" w:eastAsia="Times New Roman" w:hAnsi="Times New Roman" w:cs="Times New Roman"/>
          <w:color w:val="000000"/>
          <w:sz w:val="24"/>
          <w:szCs w:val="24"/>
          <w:lang w:eastAsia="hu-HU"/>
        </w:rPr>
        <w:t>zabályzata.</w:t>
      </w:r>
    </w:p>
    <w:p w14:paraId="1614BFEE" w14:textId="77777777" w:rsidR="00F22948" w:rsidRPr="00F22948" w:rsidRDefault="00F22948" w:rsidP="00AE78BF">
      <w:pPr>
        <w:numPr>
          <w:ilvl w:val="0"/>
          <w:numId w:val="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Az SZMSZ elkészítésekor figyelembe kell venni az intézmény működését befolyásoló mérési, demográfiai, adatok elemzésének eredményeit.</w:t>
      </w:r>
      <w:r w:rsidRPr="00F22948">
        <w:rPr>
          <w:rFonts w:ascii="Times New Roman" w:eastAsia="Times New Roman" w:hAnsi="Times New Roman" w:cs="Times New Roman"/>
          <w:i/>
          <w:iCs/>
          <w:color w:val="000000"/>
          <w:sz w:val="24"/>
          <w:szCs w:val="24"/>
          <w:lang w:eastAsia="hu-HU"/>
        </w:rPr>
        <w:t xml:space="preserve"> </w:t>
      </w:r>
    </w:p>
    <w:p w14:paraId="3513B865" w14:textId="77777777" w:rsidR="00F22948" w:rsidRPr="00F22948" w:rsidRDefault="00F22948" w:rsidP="00AE78BF">
      <w:pPr>
        <w:numPr>
          <w:ilvl w:val="0"/>
          <w:numId w:val="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tanfelügyeleti ellenőrzések eredményeit, a korábbi fejlesztési tervekből származó információkat beépítjük az önértékelést követő ötéves intézkedési tervbe. Az éves tervek, és beszámolók egymásra épülnek.</w:t>
      </w:r>
    </w:p>
    <w:p w14:paraId="5095D79A" w14:textId="77777777" w:rsidR="00F22948" w:rsidRPr="00F22948" w:rsidRDefault="00F22948" w:rsidP="00AE78BF">
      <w:pPr>
        <w:numPr>
          <w:ilvl w:val="0"/>
          <w:numId w:val="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önértékelés keretében rögzített mérési eredmények elemzése, a tanulságok levonása, fejlesztések meghatározását követően az intézmény a mérési-értékelési eredmények függvényében szükség esetén korrekciót végez.</w:t>
      </w:r>
    </w:p>
    <w:p w14:paraId="1F7D11C7"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1C1FC92D" w14:textId="77777777" w:rsidR="00F22948" w:rsidRPr="00CA6365" w:rsidRDefault="00F22948" w:rsidP="00AE78BF">
      <w:pPr>
        <w:pStyle w:val="Cmsor1"/>
        <w:rPr>
          <w:sz w:val="32"/>
          <w:szCs w:val="32"/>
        </w:rPr>
      </w:pPr>
      <w:bookmarkStart w:id="3" w:name="_Toc40355222"/>
      <w:r w:rsidRPr="00CA6365">
        <w:rPr>
          <w:sz w:val="32"/>
          <w:szCs w:val="32"/>
        </w:rPr>
        <w:t>4. A Szervezeti és Működési Szabályzat jóváhagyásával kapcsolatos jogok</w:t>
      </w:r>
      <w:bookmarkEnd w:id="3"/>
    </w:p>
    <w:p w14:paraId="0A757A93" w14:textId="77777777" w:rsidR="00F22948" w:rsidRPr="00F22948" w:rsidRDefault="00F22948" w:rsidP="00AE78BF">
      <w:pPr>
        <w:numPr>
          <w:ilvl w:val="0"/>
          <w:numId w:val="3"/>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SZMSZ-t az intézmény vezetője készíti el, s a nevelőtestület fogadja el.</w:t>
      </w:r>
    </w:p>
    <w:p w14:paraId="57EC07DB" w14:textId="77777777" w:rsidR="00F22948" w:rsidRPr="00F22948" w:rsidRDefault="00F22948" w:rsidP="00AE78BF">
      <w:pPr>
        <w:numPr>
          <w:ilvl w:val="0"/>
          <w:numId w:val="3"/>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Szülői Munkaközösség véleményezési joggal élhet.</w:t>
      </w:r>
    </w:p>
    <w:p w14:paraId="14F64E14" w14:textId="77777777" w:rsidR="00F22948" w:rsidRPr="00F22948" w:rsidRDefault="00F22948" w:rsidP="00AE78BF">
      <w:pPr>
        <w:numPr>
          <w:ilvl w:val="0"/>
          <w:numId w:val="3"/>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SZMSZ-t a fenntartó </w:t>
      </w:r>
      <w:r w:rsidR="00FB7A06">
        <w:rPr>
          <w:rFonts w:ascii="Times New Roman" w:eastAsia="Times New Roman" w:hAnsi="Times New Roman" w:cs="Times New Roman"/>
          <w:color w:val="000000"/>
          <w:sz w:val="24"/>
          <w:szCs w:val="24"/>
          <w:lang w:eastAsia="hu-HU"/>
        </w:rPr>
        <w:t>képviselője hagyja</w:t>
      </w:r>
      <w:r w:rsidRPr="00F22948">
        <w:rPr>
          <w:rFonts w:ascii="Times New Roman" w:eastAsia="Times New Roman" w:hAnsi="Times New Roman" w:cs="Times New Roman"/>
          <w:color w:val="000000"/>
          <w:sz w:val="24"/>
          <w:szCs w:val="24"/>
          <w:lang w:eastAsia="hu-HU"/>
        </w:rPr>
        <w:t xml:space="preserve"> jóvá, ha. a fenntartóra többletkötelezettség hárul</w:t>
      </w:r>
    </w:p>
    <w:p w14:paraId="481E0FDC" w14:textId="77777777" w:rsidR="00F22948" w:rsidRPr="00F22948" w:rsidRDefault="00B7087D" w:rsidP="00AE78BF">
      <w:pPr>
        <w:spacing w:before="100" w:beforeAutospacing="1" w:after="0" w:line="360" w:lineRule="auto"/>
        <w:ind w:left="363"/>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bCs/>
          <w:color w:val="000000"/>
          <w:sz w:val="24"/>
          <w:szCs w:val="24"/>
          <w:lang w:eastAsia="hu-HU"/>
        </w:rPr>
        <w:t>Az SZMSZ-t módosítani kell, ha:</w:t>
      </w:r>
    </w:p>
    <w:p w14:paraId="44534669" w14:textId="77777777" w:rsidR="00F22948" w:rsidRPr="00F22948" w:rsidRDefault="00F22948" w:rsidP="00AE78BF">
      <w:pPr>
        <w:numPr>
          <w:ilvl w:val="0"/>
          <w:numId w:val="4"/>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rend</w:t>
      </w:r>
      <w:r w:rsidR="00B7087D">
        <w:rPr>
          <w:rFonts w:ascii="Times New Roman" w:eastAsia="Times New Roman" w:hAnsi="Times New Roman" w:cs="Times New Roman"/>
          <w:color w:val="000000"/>
          <w:sz w:val="24"/>
          <w:szCs w:val="24"/>
          <w:lang w:eastAsia="hu-HU"/>
        </w:rPr>
        <w:t>elkezései jogszabályba ütköznek</w:t>
      </w:r>
    </w:p>
    <w:p w14:paraId="49C0FBAB" w14:textId="77777777" w:rsidR="00F22948" w:rsidRPr="00F22948" w:rsidRDefault="00F22948" w:rsidP="00AE78BF">
      <w:pPr>
        <w:numPr>
          <w:ilvl w:val="0"/>
          <w:numId w:val="5"/>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jogszabályváltozások azt kötelező</w:t>
      </w:r>
      <w:r w:rsidR="00B7087D">
        <w:rPr>
          <w:rFonts w:ascii="Times New Roman" w:eastAsia="Times New Roman" w:hAnsi="Times New Roman" w:cs="Times New Roman"/>
          <w:color w:val="000000"/>
          <w:sz w:val="24"/>
          <w:szCs w:val="24"/>
          <w:lang w:eastAsia="hu-HU"/>
        </w:rPr>
        <w:t>vé teszik</w:t>
      </w:r>
    </w:p>
    <w:p w14:paraId="0B839A94" w14:textId="77777777" w:rsidR="00F22948" w:rsidRPr="00F22948" w:rsidRDefault="00F22948" w:rsidP="00AE78BF">
      <w:pPr>
        <w:spacing w:before="100" w:beforeAutospacing="1" w:after="0" w:line="360" w:lineRule="auto"/>
        <w:ind w:left="363"/>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SZMSZ</w:t>
      </w:r>
      <w:r w:rsidR="00B7087D">
        <w:rPr>
          <w:rFonts w:ascii="Times New Roman" w:eastAsia="Times New Roman" w:hAnsi="Times New Roman" w:cs="Times New Roman"/>
          <w:b/>
          <w:bCs/>
          <w:color w:val="000000"/>
          <w:sz w:val="24"/>
          <w:szCs w:val="24"/>
          <w:lang w:eastAsia="hu-HU"/>
        </w:rPr>
        <w:t xml:space="preserve"> módosítását kérheti:</w:t>
      </w:r>
    </w:p>
    <w:p w14:paraId="52CDCFDE" w14:textId="77777777" w:rsidR="00B7087D" w:rsidRDefault="00B7087D" w:rsidP="00AE78BF">
      <w:pPr>
        <w:numPr>
          <w:ilvl w:val="0"/>
          <w:numId w:val="6"/>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intézmény vezetője</w:t>
      </w:r>
    </w:p>
    <w:p w14:paraId="3CAC6904" w14:textId="77777777" w:rsidR="00F22948" w:rsidRPr="00F22948" w:rsidRDefault="00B7087D" w:rsidP="00AE78BF">
      <w:pPr>
        <w:numPr>
          <w:ilvl w:val="0"/>
          <w:numId w:val="6"/>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nevelőtestülete</w:t>
      </w:r>
    </w:p>
    <w:p w14:paraId="3D459179" w14:textId="77777777" w:rsidR="00F22948" w:rsidRPr="00F22948" w:rsidRDefault="00F22948" w:rsidP="00AE78BF">
      <w:pPr>
        <w:numPr>
          <w:ilvl w:val="0"/>
          <w:numId w:val="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óvoda szülői munkaközössége</w:t>
      </w:r>
    </w:p>
    <w:p w14:paraId="30EAB2B0" w14:textId="77777777" w:rsidR="005572B3" w:rsidRDefault="00F22948" w:rsidP="00AE78BF">
      <w:pPr>
        <w:numPr>
          <w:ilvl w:val="0"/>
          <w:numId w:val="6"/>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a</w:t>
      </w:r>
      <w:r w:rsidR="00B7087D">
        <w:rPr>
          <w:rFonts w:ascii="Times New Roman" w:eastAsia="Times New Roman" w:hAnsi="Times New Roman" w:cs="Times New Roman"/>
          <w:color w:val="000000"/>
          <w:sz w:val="24"/>
          <w:szCs w:val="24"/>
          <w:lang w:eastAsia="hu-HU"/>
        </w:rPr>
        <w:t xml:space="preserve"> fenntartó</w:t>
      </w:r>
    </w:p>
    <w:p w14:paraId="36D5DAB6" w14:textId="77777777" w:rsidR="002006E2" w:rsidRPr="002006E2" w:rsidRDefault="002006E2"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45344A9D" w14:textId="77777777" w:rsidR="00F22948" w:rsidRPr="00CA6365" w:rsidRDefault="00F22948" w:rsidP="00AE78BF">
      <w:pPr>
        <w:pStyle w:val="Cmsor1"/>
        <w:rPr>
          <w:sz w:val="32"/>
          <w:szCs w:val="32"/>
        </w:rPr>
      </w:pPr>
      <w:bookmarkStart w:id="4" w:name="_Toc40355223"/>
      <w:r w:rsidRPr="00CA6365">
        <w:rPr>
          <w:sz w:val="32"/>
          <w:szCs w:val="32"/>
        </w:rPr>
        <w:t>5. Az intézmény általános jellemzői</w:t>
      </w:r>
      <w:bookmarkEnd w:id="4"/>
    </w:p>
    <w:p w14:paraId="021F425B"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 xml:space="preserve"> A nevelési-oktatási intézmény legfontosabb adatai:</w:t>
      </w:r>
    </w:p>
    <w:p w14:paraId="04413DF5" w14:textId="77777777" w:rsidR="00F22948" w:rsidRPr="00F22948" w:rsidRDefault="00F22948" w:rsidP="00AE78BF">
      <w:pPr>
        <w:numPr>
          <w:ilvl w:val="0"/>
          <w:numId w:val="7"/>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intézmény neve:</w:t>
      </w:r>
    </w:p>
    <w:p w14:paraId="55F28984" w14:textId="77777777" w:rsidR="00F22948" w:rsidRPr="00F22948" w:rsidRDefault="00F22948" w:rsidP="00AE78BF">
      <w:pPr>
        <w:spacing w:before="100" w:beforeAutospacing="1" w:after="0" w:line="360" w:lineRule="auto"/>
        <w:ind w:left="720"/>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Bakonyszentlászlói Szent László Óvoda</w:t>
      </w:r>
    </w:p>
    <w:p w14:paraId="54926F8C" w14:textId="77777777" w:rsidR="00F22948" w:rsidRPr="00F22948" w:rsidRDefault="00F22948" w:rsidP="00AE78BF">
      <w:pPr>
        <w:numPr>
          <w:ilvl w:val="0"/>
          <w:numId w:val="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intézmény típusa:</w:t>
      </w:r>
    </w:p>
    <w:p w14:paraId="10CE4047" w14:textId="77777777" w:rsidR="00F22948" w:rsidRPr="00F22948" w:rsidRDefault="00F22948" w:rsidP="00AE78BF">
      <w:pPr>
        <w:spacing w:before="100" w:beforeAutospacing="1" w:after="0" w:line="360" w:lineRule="auto"/>
        <w:ind w:left="720"/>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Közszolgáltató költségvetési szerv, közintézmény</w:t>
      </w:r>
    </w:p>
    <w:p w14:paraId="5384A548" w14:textId="77777777" w:rsidR="00F22948" w:rsidRPr="00F22948" w:rsidRDefault="00F22948" w:rsidP="00AE78BF">
      <w:pPr>
        <w:numPr>
          <w:ilvl w:val="0"/>
          <w:numId w:val="9"/>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intézmény székhelye:</w:t>
      </w:r>
    </w:p>
    <w:p w14:paraId="22C58B8E" w14:textId="77777777" w:rsidR="00F22948" w:rsidRPr="00F22948" w:rsidRDefault="00F22948" w:rsidP="00AE78BF">
      <w:pPr>
        <w:spacing w:before="100" w:beforeAutospacing="1" w:after="0" w:line="360" w:lineRule="auto"/>
        <w:ind w:left="720"/>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8431 Bakonyszentlászló, Petőfi u. 1.</w:t>
      </w:r>
    </w:p>
    <w:p w14:paraId="0F879C9B" w14:textId="77777777" w:rsidR="00F22948" w:rsidRPr="00F22948" w:rsidRDefault="00F22948" w:rsidP="00AE78BF">
      <w:pPr>
        <w:spacing w:before="100" w:beforeAutospacing="1" w:after="0" w:line="360" w:lineRule="auto"/>
        <w:ind w:left="720"/>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Telefon 88/465-015</w:t>
      </w:r>
      <w:r w:rsidR="00B7087D">
        <w:rPr>
          <w:rFonts w:ascii="Times New Roman" w:eastAsia="Times New Roman" w:hAnsi="Times New Roman" w:cs="Times New Roman"/>
          <w:color w:val="000000"/>
          <w:sz w:val="24"/>
          <w:szCs w:val="24"/>
          <w:lang w:eastAsia="hu-HU"/>
        </w:rPr>
        <w:t>, 20/590-9023</w:t>
      </w:r>
    </w:p>
    <w:p w14:paraId="608FADDD" w14:textId="77777777" w:rsidR="00F22948" w:rsidRPr="00F22948" w:rsidRDefault="00F22948" w:rsidP="00AE78BF">
      <w:pPr>
        <w:numPr>
          <w:ilvl w:val="0"/>
          <w:numId w:val="1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intézmény körbélyegzőjének felirata:</w:t>
      </w:r>
    </w:p>
    <w:p w14:paraId="030DE309" w14:textId="77777777" w:rsidR="00F22948" w:rsidRPr="00F22948" w:rsidRDefault="00F22948" w:rsidP="00AE78BF">
      <w:pPr>
        <w:spacing w:before="100" w:beforeAutospacing="1" w:after="0" w:line="360" w:lineRule="auto"/>
        <w:ind w:left="720"/>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Bakony</w:t>
      </w:r>
      <w:r w:rsidR="00FB7A06">
        <w:rPr>
          <w:rFonts w:ascii="Times New Roman" w:eastAsia="Times New Roman" w:hAnsi="Times New Roman" w:cs="Times New Roman"/>
          <w:color w:val="000000"/>
          <w:sz w:val="24"/>
          <w:szCs w:val="24"/>
          <w:lang w:eastAsia="hu-HU"/>
        </w:rPr>
        <w:t xml:space="preserve">szentlászlói Szent László Óvoda </w:t>
      </w:r>
      <w:r w:rsidRPr="00F22948">
        <w:rPr>
          <w:rFonts w:ascii="Times New Roman" w:eastAsia="Times New Roman" w:hAnsi="Times New Roman" w:cs="Times New Roman"/>
          <w:color w:val="000000"/>
          <w:sz w:val="24"/>
          <w:szCs w:val="24"/>
          <w:lang w:eastAsia="hu-HU"/>
        </w:rPr>
        <w:t>közepén a magyar címerrel</w:t>
      </w:r>
    </w:p>
    <w:p w14:paraId="46CB8B63" w14:textId="77777777" w:rsidR="00F22948" w:rsidRPr="00F22948" w:rsidRDefault="00F22948" w:rsidP="00AE78BF">
      <w:pPr>
        <w:numPr>
          <w:ilvl w:val="0"/>
          <w:numId w:val="1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intézmény hosszú bélyegzőjének felirata:</w:t>
      </w:r>
    </w:p>
    <w:p w14:paraId="09AF3AE0" w14:textId="77777777" w:rsidR="00F22948" w:rsidRPr="00F22948" w:rsidRDefault="00F22948" w:rsidP="00AE78BF">
      <w:pPr>
        <w:spacing w:before="100" w:beforeAutospacing="1" w:after="0" w:line="360" w:lineRule="auto"/>
        <w:ind w:left="720"/>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Szent László Óvoda</w:t>
      </w:r>
    </w:p>
    <w:p w14:paraId="227248B1" w14:textId="77777777" w:rsidR="00F22948" w:rsidRPr="00F22948" w:rsidRDefault="00F22948" w:rsidP="00AE78BF">
      <w:pPr>
        <w:spacing w:before="100" w:beforeAutospacing="1" w:after="0" w:line="360" w:lineRule="auto"/>
        <w:ind w:left="363" w:firstLine="345"/>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8431 Bakonyszentlászló, Petőfi S. u. 1.</w:t>
      </w:r>
    </w:p>
    <w:p w14:paraId="155B7350" w14:textId="77777777" w:rsidR="00F22948" w:rsidRPr="00F22948" w:rsidRDefault="00F22948" w:rsidP="00AE78BF">
      <w:pPr>
        <w:spacing w:before="100" w:beforeAutospacing="1" w:after="0" w:line="360" w:lineRule="auto"/>
        <w:ind w:left="363" w:firstLine="345"/>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OM azonosító: 202399</w:t>
      </w:r>
    </w:p>
    <w:p w14:paraId="706382B3" w14:textId="77777777" w:rsidR="00F22948" w:rsidRPr="00F22948" w:rsidRDefault="00F22948" w:rsidP="00AE78BF">
      <w:pPr>
        <w:spacing w:before="100" w:beforeAutospacing="1" w:after="0" w:line="360" w:lineRule="auto"/>
        <w:ind w:left="363" w:firstLine="345"/>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intézményi bélyegzők használatára jogosultak:</w:t>
      </w:r>
    </w:p>
    <w:p w14:paraId="349A0789" w14:textId="77777777" w:rsidR="00F22948" w:rsidRPr="00F22948" w:rsidRDefault="00FB7A06" w:rsidP="00AE78BF">
      <w:pPr>
        <w:spacing w:before="100" w:beforeAutospacing="1" w:after="0" w:line="360" w:lineRule="auto"/>
        <w:ind w:left="72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F22948" w:rsidRPr="00F22948">
        <w:rPr>
          <w:rFonts w:ascii="Times New Roman" w:eastAsia="Times New Roman" w:hAnsi="Times New Roman" w:cs="Times New Roman"/>
          <w:color w:val="000000"/>
          <w:sz w:val="24"/>
          <w:szCs w:val="24"/>
          <w:lang w:eastAsia="hu-HU"/>
        </w:rPr>
        <w:t>z óvoda vezetője, óvodavezető helyettes</w:t>
      </w:r>
    </w:p>
    <w:p w14:paraId="141FEC03" w14:textId="77777777" w:rsidR="00F22948" w:rsidRPr="00F22948" w:rsidRDefault="00F22948" w:rsidP="00AE78BF">
      <w:pPr>
        <w:numPr>
          <w:ilvl w:val="0"/>
          <w:numId w:val="1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lastRenderedPageBreak/>
        <w:t>Az intézmény OM azonosítója:</w:t>
      </w:r>
    </w:p>
    <w:p w14:paraId="27ADEF61" w14:textId="77777777" w:rsidR="00F22948" w:rsidRPr="00F22948" w:rsidRDefault="00FB7A06" w:rsidP="00AE78BF">
      <w:pPr>
        <w:spacing w:before="100" w:beforeAutospacing="1" w:after="0" w:line="360" w:lineRule="auto"/>
        <w:ind w:left="72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20 23 99 </w:t>
      </w:r>
    </w:p>
    <w:p w14:paraId="56C5303B" w14:textId="77777777" w:rsidR="00F22948" w:rsidRPr="00F22948" w:rsidRDefault="00F22948" w:rsidP="00AE78BF">
      <w:pPr>
        <w:numPr>
          <w:ilvl w:val="0"/>
          <w:numId w:val="13"/>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intézmény alaptevékenysége:</w:t>
      </w:r>
    </w:p>
    <w:p w14:paraId="65D83906" w14:textId="77777777" w:rsidR="00F22948" w:rsidRPr="00F22948" w:rsidRDefault="00F22948" w:rsidP="00AE78BF">
      <w:pPr>
        <w:spacing w:before="100" w:beforeAutospacing="1" w:after="0" w:line="360" w:lineRule="auto"/>
        <w:ind w:left="363"/>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851010 – szakágazat szerint - Óvodai nevelés</w:t>
      </w:r>
    </w:p>
    <w:p w14:paraId="3310831B" w14:textId="77777777" w:rsidR="00F22948" w:rsidRPr="00F22948" w:rsidRDefault="00F22948" w:rsidP="00AE78BF">
      <w:pPr>
        <w:spacing w:before="100" w:beforeAutospacing="1" w:after="0" w:line="360" w:lineRule="auto"/>
        <w:ind w:left="363"/>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851011 – alaptevékenységi szakágazat szerint – Óvodai nevelés, ellátás</w:t>
      </w:r>
    </w:p>
    <w:p w14:paraId="1B827A2D" w14:textId="77777777" w:rsidR="00F22948" w:rsidRPr="00F22948" w:rsidRDefault="00F22948" w:rsidP="00AE78BF">
      <w:pPr>
        <w:spacing w:before="100" w:beforeAutospacing="1" w:after="0" w:line="360" w:lineRule="auto"/>
        <w:ind w:left="363"/>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851012 – Sajátos nevelési igényű gyermekek óvodai ellátása, nevelése</w:t>
      </w:r>
    </w:p>
    <w:p w14:paraId="7795E23E" w14:textId="77777777" w:rsidR="00F22948" w:rsidRPr="00F22948" w:rsidRDefault="00F22948" w:rsidP="00AE78BF">
      <w:pPr>
        <w:numPr>
          <w:ilvl w:val="0"/>
          <w:numId w:val="14"/>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Engedélyezett maximális gyermek/tanuló létszám:</w:t>
      </w:r>
    </w:p>
    <w:p w14:paraId="4C1552D1" w14:textId="77777777" w:rsidR="00F22948" w:rsidRPr="00F22948" w:rsidRDefault="00F22948" w:rsidP="00AE78BF">
      <w:pPr>
        <w:spacing w:before="100" w:beforeAutospacing="1" w:after="0" w:line="360" w:lineRule="auto"/>
        <w:ind w:firstLine="360"/>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Óvoda (3 csoportos</w:t>
      </w:r>
      <w:r w:rsidR="00B7087D">
        <w:rPr>
          <w:rFonts w:ascii="Times New Roman" w:eastAsia="Times New Roman" w:hAnsi="Times New Roman" w:cs="Times New Roman"/>
          <w:color w:val="000000"/>
          <w:sz w:val="24"/>
          <w:szCs w:val="24"/>
          <w:lang w:eastAsia="hu-HU"/>
        </w:rPr>
        <w:t>) 8</w:t>
      </w:r>
      <w:r w:rsidR="00DE6833">
        <w:rPr>
          <w:rFonts w:ascii="Times New Roman" w:eastAsia="Times New Roman" w:hAnsi="Times New Roman" w:cs="Times New Roman"/>
          <w:color w:val="000000"/>
          <w:sz w:val="24"/>
          <w:szCs w:val="24"/>
          <w:lang w:eastAsia="hu-HU"/>
        </w:rPr>
        <w:t>0</w:t>
      </w:r>
      <w:r w:rsidRPr="00F22948">
        <w:rPr>
          <w:rFonts w:ascii="Times New Roman" w:eastAsia="Times New Roman" w:hAnsi="Times New Roman" w:cs="Times New Roman"/>
          <w:color w:val="000000"/>
          <w:sz w:val="24"/>
          <w:szCs w:val="24"/>
          <w:lang w:eastAsia="hu-HU"/>
        </w:rPr>
        <w:t xml:space="preserve"> gyermek</w:t>
      </w:r>
    </w:p>
    <w:p w14:paraId="69170426" w14:textId="77777777" w:rsidR="00F22948" w:rsidRPr="00F22948" w:rsidRDefault="00F22948" w:rsidP="00AE78BF">
      <w:pPr>
        <w:numPr>
          <w:ilvl w:val="0"/>
          <w:numId w:val="15"/>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intézmény működési területe:</w:t>
      </w:r>
    </w:p>
    <w:p w14:paraId="3307190C" w14:textId="77777777" w:rsidR="00DE6833" w:rsidRPr="00F22948" w:rsidRDefault="00F22948" w:rsidP="00FF62AC">
      <w:pPr>
        <w:spacing w:before="100" w:beforeAutospacing="1" w:after="0" w:line="360" w:lineRule="auto"/>
        <w:ind w:firstLine="360"/>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Bakonyszentlászló, Fenyőfő, </w:t>
      </w:r>
      <w:r w:rsidR="00FB7A06">
        <w:rPr>
          <w:rFonts w:ascii="Times New Roman" w:eastAsia="Times New Roman" w:hAnsi="Times New Roman" w:cs="Times New Roman"/>
          <w:color w:val="000000"/>
          <w:sz w:val="24"/>
          <w:szCs w:val="24"/>
          <w:lang w:eastAsia="hu-HU"/>
        </w:rPr>
        <w:t>Bakonygyirót és Románd községek</w:t>
      </w:r>
    </w:p>
    <w:p w14:paraId="3258A2C6" w14:textId="77777777" w:rsidR="00F22948" w:rsidRPr="00F22948" w:rsidRDefault="00F22948" w:rsidP="00AE78BF">
      <w:pPr>
        <w:numPr>
          <w:ilvl w:val="0"/>
          <w:numId w:val="1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intézmény alapítója:</w:t>
      </w:r>
    </w:p>
    <w:p w14:paraId="0D694F5D" w14:textId="77777777" w:rsidR="00F22948" w:rsidRPr="00F22948" w:rsidRDefault="00FB7A06" w:rsidP="00AE78BF">
      <w:pPr>
        <w:spacing w:before="100" w:beforeAutospacing="1" w:after="0" w:line="360" w:lineRule="auto"/>
        <w:ind w:firstLine="36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Bakonyszentlászló Önkormányzata</w:t>
      </w:r>
    </w:p>
    <w:p w14:paraId="1C165690" w14:textId="77777777" w:rsidR="00F22948" w:rsidRPr="00F22948" w:rsidRDefault="00F22948" w:rsidP="00AE78BF">
      <w:pPr>
        <w:numPr>
          <w:ilvl w:val="0"/>
          <w:numId w:val="17"/>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 fenntartói felügyeletet ellátó- és az intézmény költségvetését megállapító szerv:</w:t>
      </w:r>
    </w:p>
    <w:p w14:paraId="2003997F" w14:textId="77777777" w:rsidR="00F22948" w:rsidRPr="00F22948" w:rsidRDefault="00F22948" w:rsidP="00AE78BF">
      <w:pPr>
        <w:spacing w:before="100" w:beforeAutospacing="1" w:after="0" w:line="360" w:lineRule="auto"/>
        <w:ind w:left="360"/>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Bakonyszentlászló, Fenyőfő Bakonygyirót és Románd Önkormányzat Intézményfenntartó Társulás Tanácsa </w:t>
      </w:r>
    </w:p>
    <w:p w14:paraId="4524660B" w14:textId="77777777" w:rsidR="00F22948" w:rsidRPr="00F22948" w:rsidRDefault="00F22948" w:rsidP="00AE78BF">
      <w:pPr>
        <w:spacing w:before="100" w:beforeAutospacing="1" w:after="0" w:line="360" w:lineRule="auto"/>
        <w:ind w:firstLine="360"/>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8431 Bakonyszentlászló, Vak Bottyán u. 1.</w:t>
      </w:r>
    </w:p>
    <w:p w14:paraId="206B83B9" w14:textId="77777777" w:rsidR="00F22948" w:rsidRPr="00F22948" w:rsidRDefault="00F22948" w:rsidP="00AE78BF">
      <w:pPr>
        <w:numPr>
          <w:ilvl w:val="0"/>
          <w:numId w:val="1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 költségvetés tervezésével és végrehajtásával kapcsolatos előírások</w:t>
      </w:r>
      <w:r w:rsidRPr="00F22948">
        <w:rPr>
          <w:rFonts w:ascii="Times New Roman" w:eastAsia="Times New Roman" w:hAnsi="Times New Roman" w:cs="Times New Roman"/>
          <w:color w:val="000000"/>
          <w:sz w:val="24"/>
          <w:szCs w:val="24"/>
          <w:lang w:eastAsia="hu-HU"/>
        </w:rPr>
        <w:t>at</w:t>
      </w:r>
      <w:r w:rsidRPr="00F22948">
        <w:rPr>
          <w:rFonts w:ascii="Times New Roman" w:eastAsia="Times New Roman" w:hAnsi="Times New Roman" w:cs="Times New Roman"/>
          <w:b/>
          <w:bCs/>
          <w:color w:val="000000"/>
          <w:sz w:val="24"/>
          <w:szCs w:val="24"/>
          <w:lang w:eastAsia="hu-HU"/>
        </w:rPr>
        <w:t>, feltételeket</w:t>
      </w:r>
      <w:r w:rsidR="00B92531">
        <w:rPr>
          <w:rFonts w:ascii="Times New Roman" w:eastAsia="Times New Roman" w:hAnsi="Times New Roman" w:cs="Times New Roman"/>
          <w:color w:val="000000"/>
          <w:sz w:val="24"/>
          <w:szCs w:val="24"/>
          <w:lang w:eastAsia="hu-HU"/>
        </w:rPr>
        <w:t xml:space="preserve"> Társulási szabályzat</w:t>
      </w:r>
      <w:r w:rsidRPr="00F22948">
        <w:rPr>
          <w:rFonts w:ascii="Times New Roman" w:eastAsia="Times New Roman" w:hAnsi="Times New Roman" w:cs="Times New Roman"/>
          <w:color w:val="000000"/>
          <w:sz w:val="24"/>
          <w:szCs w:val="24"/>
          <w:lang w:eastAsia="hu-HU"/>
        </w:rPr>
        <w:t xml:space="preserve"> határozza meg.</w:t>
      </w:r>
    </w:p>
    <w:p w14:paraId="57A90DDF" w14:textId="77777777" w:rsidR="00F22948" w:rsidRPr="00F22948" w:rsidRDefault="00F22948" w:rsidP="00AE78BF">
      <w:pPr>
        <w:numPr>
          <w:ilvl w:val="0"/>
          <w:numId w:val="1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 költségvetés végrehajtására szolgáló számlaszámmal kapcsolatos adatok:</w:t>
      </w:r>
    </w:p>
    <w:p w14:paraId="0B8610A9" w14:textId="77777777" w:rsidR="00F22948" w:rsidRPr="00F22948" w:rsidRDefault="00F22948" w:rsidP="00AE78BF">
      <w:pPr>
        <w:numPr>
          <w:ilvl w:val="1"/>
          <w:numId w:val="1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lastRenderedPageBreak/>
        <w:t>A számlavezető pénzintézet neve és címe:</w:t>
      </w:r>
    </w:p>
    <w:p w14:paraId="3139E568" w14:textId="77777777" w:rsidR="00B92531" w:rsidRDefault="00B7087D" w:rsidP="00AE78BF">
      <w:pPr>
        <w:spacing w:before="100" w:beforeAutospacing="1" w:after="0" w:line="360" w:lineRule="auto"/>
        <w:ind w:firstLine="708"/>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Takarékbank Zrt</w:t>
      </w:r>
    </w:p>
    <w:p w14:paraId="1522A199" w14:textId="77777777" w:rsidR="002006E2" w:rsidRPr="00F22948" w:rsidRDefault="00B92531" w:rsidP="00AE78BF">
      <w:pPr>
        <w:spacing w:before="100" w:beforeAutospacing="1" w:after="0" w:line="360" w:lineRule="auto"/>
        <w:ind w:firstLine="708"/>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Bakonyszentlászló Vak Bottyán utca 2</w:t>
      </w:r>
    </w:p>
    <w:p w14:paraId="6C9E23C0" w14:textId="77777777" w:rsidR="00F22948" w:rsidRPr="00F22948" w:rsidRDefault="00F22948" w:rsidP="00AE78BF">
      <w:pPr>
        <w:numPr>
          <w:ilvl w:val="0"/>
          <w:numId w:val="19"/>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Számlaszám:</w:t>
      </w:r>
    </w:p>
    <w:p w14:paraId="09CE6D4C" w14:textId="77777777" w:rsidR="00F22948" w:rsidRDefault="00F22948" w:rsidP="00AE78BF">
      <w:pPr>
        <w:spacing w:before="100" w:beforeAutospacing="1" w:after="0" w:line="360" w:lineRule="auto"/>
        <w:ind w:left="720"/>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5</w:t>
      </w:r>
      <w:r w:rsidR="00B92531">
        <w:rPr>
          <w:rFonts w:ascii="Times New Roman" w:eastAsia="Times New Roman" w:hAnsi="Times New Roman" w:cs="Times New Roman"/>
          <w:color w:val="000000"/>
          <w:sz w:val="24"/>
          <w:szCs w:val="24"/>
          <w:lang w:eastAsia="hu-HU"/>
        </w:rPr>
        <w:t>9300326-11023036</w:t>
      </w:r>
    </w:p>
    <w:p w14:paraId="4F43A97E" w14:textId="77777777" w:rsidR="00B92531" w:rsidRPr="00F22948" w:rsidRDefault="00B92531" w:rsidP="00AE78BF">
      <w:pPr>
        <w:spacing w:before="100" w:beforeAutospacing="1" w:after="0" w:line="360" w:lineRule="auto"/>
        <w:ind w:left="720"/>
        <w:jc w:val="both"/>
        <w:rPr>
          <w:rFonts w:ascii="Times New Roman" w:eastAsia="Times New Roman" w:hAnsi="Times New Roman" w:cs="Times New Roman"/>
          <w:color w:val="000000"/>
          <w:sz w:val="24"/>
          <w:szCs w:val="24"/>
          <w:lang w:eastAsia="hu-HU"/>
        </w:rPr>
      </w:pPr>
    </w:p>
    <w:p w14:paraId="71CA190B" w14:textId="77777777" w:rsidR="00F22948" w:rsidRPr="00CA6365" w:rsidRDefault="00F22948" w:rsidP="00AE78BF">
      <w:pPr>
        <w:pStyle w:val="Cmsor1"/>
        <w:rPr>
          <w:sz w:val="32"/>
          <w:szCs w:val="32"/>
        </w:rPr>
      </w:pPr>
      <w:bookmarkStart w:id="5" w:name="_Toc40355224"/>
      <w:r w:rsidRPr="00CA6365">
        <w:rPr>
          <w:sz w:val="32"/>
          <w:szCs w:val="32"/>
        </w:rPr>
        <w:t>6 Az intézményi gazdálkodás helyzete:</w:t>
      </w:r>
      <w:bookmarkEnd w:id="5"/>
    </w:p>
    <w:p w14:paraId="712FA5C4" w14:textId="77777777" w:rsidR="00F22948" w:rsidRPr="00F22948" w:rsidRDefault="00F22948" w:rsidP="00AE78BF">
      <w:pPr>
        <w:numPr>
          <w:ilvl w:val="0"/>
          <w:numId w:val="20"/>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Önállóan működő költségvetési szerv</w:t>
      </w:r>
    </w:p>
    <w:p w14:paraId="4BF74A43" w14:textId="77777777" w:rsidR="00F22948" w:rsidRPr="00F22948" w:rsidRDefault="00F22948" w:rsidP="00AE78BF">
      <w:pPr>
        <w:numPr>
          <w:ilvl w:val="0"/>
          <w:numId w:val="20"/>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intézmény fenntartási és működési költségeit a naptári évekre összeállított és a fenntartó által jóváhagyott költségvetés irányozza elő. A fenntartó szervnek kell gondoskodnia az alapfeladatok ellátásához szükséges pénzeszközről. </w:t>
      </w:r>
    </w:p>
    <w:p w14:paraId="68E8C221" w14:textId="77777777" w:rsidR="00F22948" w:rsidRPr="00F22948" w:rsidRDefault="00F22948" w:rsidP="00AE78BF">
      <w:pPr>
        <w:numPr>
          <w:ilvl w:val="0"/>
          <w:numId w:val="20"/>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intézmény feladatainak ellátásához biztosított vagyon:</w:t>
      </w:r>
    </w:p>
    <w:p w14:paraId="446C6B5E"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i/>
          <w:iCs/>
          <w:color w:val="000000"/>
          <w:sz w:val="24"/>
          <w:szCs w:val="24"/>
          <w:lang w:eastAsia="hu-HU"/>
        </w:rPr>
        <w:t>A Bakonyszentlászló, Petőfi u. 1. sz. alatti, 27. helyrajzi számú ingatlan, a rajta található, óvodával.</w:t>
      </w:r>
    </w:p>
    <w:p w14:paraId="0E5FC6E6"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feladatok ellátásához rendelkezésre állnak a leltár szerinti állóeszközök, egyéb eszközök, berendezési- és felszerelési tárgyak.</w:t>
      </w:r>
    </w:p>
    <w:p w14:paraId="0B5E1F8D" w14:textId="77777777" w:rsidR="00B92531"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 vagyon feletti rendelkezés joga:</w:t>
      </w:r>
    </w:p>
    <w:p w14:paraId="34ED2E54" w14:textId="77777777" w:rsidR="00B92531"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intézmény alaptevékenységének sérelme nélkül folytathat bármely szervező, szolgáltató feladatot, amelyet a törvény nem tilt, vagy nem utal más szerv kizárólagos feladat- és hatáskörébe. Az intézmény vállal</w:t>
      </w:r>
      <w:r w:rsidR="00B92531">
        <w:rPr>
          <w:rFonts w:ascii="Times New Roman" w:eastAsia="Times New Roman" w:hAnsi="Times New Roman" w:cs="Times New Roman"/>
          <w:color w:val="000000"/>
          <w:sz w:val="24"/>
          <w:szCs w:val="24"/>
          <w:lang w:eastAsia="hu-HU"/>
        </w:rPr>
        <w:t>kozói feladatot nem folytathat.</w:t>
      </w:r>
    </w:p>
    <w:p w14:paraId="0A1718A5" w14:textId="77777777" w:rsid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tevékenység – eszköz- és bérigényen túli – bevételét az alaptevékenységre kell fordítani.</w:t>
      </w:r>
    </w:p>
    <w:p w14:paraId="33193A66" w14:textId="77777777" w:rsidR="00FF62AC" w:rsidRPr="00F22948" w:rsidRDefault="00FF62AC"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69E22754"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intézmény szakmai munkájáról beszámolás rendje:</w:t>
      </w:r>
    </w:p>
    <w:p w14:paraId="240BBE46"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Évenként a nevelőtestületi értékelő értekezletre meg kell hívni a</w:t>
      </w:r>
      <w:r w:rsidR="00B92531">
        <w:rPr>
          <w:rFonts w:ascii="Times New Roman" w:eastAsia="Times New Roman" w:hAnsi="Times New Roman" w:cs="Times New Roman"/>
          <w:color w:val="000000"/>
          <w:sz w:val="24"/>
          <w:szCs w:val="24"/>
          <w:lang w:eastAsia="hu-HU"/>
        </w:rPr>
        <w:t xml:space="preserve"> fenntartó képviselőjé</w:t>
      </w:r>
      <w:r w:rsidRPr="00F22948">
        <w:rPr>
          <w:rFonts w:ascii="Times New Roman" w:eastAsia="Times New Roman" w:hAnsi="Times New Roman" w:cs="Times New Roman"/>
          <w:color w:val="000000"/>
          <w:sz w:val="24"/>
          <w:szCs w:val="24"/>
          <w:lang w:eastAsia="hu-HU"/>
        </w:rPr>
        <w:t>t, az értekezletről készült jegyzőkönyvet meg kell küldeni a fenntartónak.</w:t>
      </w:r>
    </w:p>
    <w:p w14:paraId="718F4776"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Évente egy alkalommal </w:t>
      </w:r>
      <w:r w:rsidR="00B92531">
        <w:rPr>
          <w:rFonts w:ascii="Times New Roman" w:eastAsia="Times New Roman" w:hAnsi="Times New Roman" w:cs="Times New Roman"/>
          <w:color w:val="000000"/>
          <w:sz w:val="24"/>
          <w:szCs w:val="24"/>
          <w:lang w:eastAsia="hu-HU"/>
        </w:rPr>
        <w:t>írásban</w:t>
      </w:r>
      <w:r w:rsidRPr="00F22948">
        <w:rPr>
          <w:rFonts w:ascii="Times New Roman" w:eastAsia="Times New Roman" w:hAnsi="Times New Roman" w:cs="Times New Roman"/>
          <w:color w:val="000000"/>
          <w:sz w:val="24"/>
          <w:szCs w:val="24"/>
          <w:lang w:eastAsia="hu-HU"/>
        </w:rPr>
        <w:t xml:space="preserve"> be kell számolni a végzett munkáról.</w:t>
      </w:r>
      <w:r w:rsidR="00B92531">
        <w:rPr>
          <w:rFonts w:ascii="Times New Roman" w:eastAsia="Times New Roman" w:hAnsi="Times New Roman" w:cs="Times New Roman"/>
          <w:color w:val="000000"/>
          <w:sz w:val="24"/>
          <w:szCs w:val="24"/>
          <w:lang w:eastAsia="hu-HU"/>
        </w:rPr>
        <w:t xml:space="preserve"> A tanfelügyeleti ellenőrzések eredményeiről az anonimitást figyelembe véve írásban tájékoztatni kell a fenntartót.</w:t>
      </w:r>
    </w:p>
    <w:p w14:paraId="20B57760"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tanfelügyeleti ellenőrzések eredményeiből, a korábbi fejlesztési terv</w:t>
      </w:r>
      <w:r w:rsidR="00B92531">
        <w:rPr>
          <w:rFonts w:ascii="Times New Roman" w:eastAsia="Times New Roman" w:hAnsi="Times New Roman" w:cs="Times New Roman"/>
          <w:color w:val="000000"/>
          <w:sz w:val="24"/>
          <w:szCs w:val="24"/>
          <w:lang w:eastAsia="hu-HU"/>
        </w:rPr>
        <w:t>ek</w:t>
      </w:r>
      <w:r w:rsidRPr="00F22948">
        <w:rPr>
          <w:rFonts w:ascii="Times New Roman" w:eastAsia="Times New Roman" w:hAnsi="Times New Roman" w:cs="Times New Roman"/>
          <w:color w:val="000000"/>
          <w:sz w:val="24"/>
          <w:szCs w:val="24"/>
          <w:lang w:eastAsia="hu-HU"/>
        </w:rPr>
        <w:t xml:space="preserve"> felülvizsgálatából, származó információk feldolgozása, értékelése,</w:t>
      </w:r>
      <w:r w:rsidR="00B92531">
        <w:rPr>
          <w:rFonts w:ascii="Times New Roman" w:eastAsia="Times New Roman" w:hAnsi="Times New Roman" w:cs="Times New Roman"/>
          <w:color w:val="000000"/>
          <w:sz w:val="24"/>
          <w:szCs w:val="24"/>
          <w:lang w:eastAsia="hu-HU"/>
        </w:rPr>
        <w:t xml:space="preserve"> és a tapasztalatok beépítése meg kell történjen</w:t>
      </w:r>
      <w:r w:rsidRPr="00F22948">
        <w:rPr>
          <w:rFonts w:ascii="Times New Roman" w:eastAsia="Times New Roman" w:hAnsi="Times New Roman" w:cs="Times New Roman"/>
          <w:color w:val="000000"/>
          <w:sz w:val="24"/>
          <w:szCs w:val="24"/>
          <w:lang w:eastAsia="hu-HU"/>
        </w:rPr>
        <w:t xml:space="preserve"> az önértékelést </w:t>
      </w:r>
      <w:r w:rsidR="00B92531">
        <w:rPr>
          <w:rFonts w:ascii="Times New Roman" w:eastAsia="Times New Roman" w:hAnsi="Times New Roman" w:cs="Times New Roman"/>
          <w:color w:val="000000"/>
          <w:sz w:val="24"/>
          <w:szCs w:val="24"/>
          <w:lang w:eastAsia="hu-HU"/>
        </w:rPr>
        <w:t>követő öt évben</w:t>
      </w:r>
      <w:r w:rsidRPr="00F22948">
        <w:rPr>
          <w:rFonts w:ascii="Times New Roman" w:eastAsia="Times New Roman" w:hAnsi="Times New Roman" w:cs="Times New Roman"/>
          <w:color w:val="000000"/>
          <w:sz w:val="24"/>
          <w:szCs w:val="24"/>
          <w:lang w:eastAsia="hu-HU"/>
        </w:rPr>
        <w:t xml:space="preserve">. </w:t>
      </w:r>
    </w:p>
    <w:p w14:paraId="6CB15AF0"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éves munkatervnek összhangban kell lennie a stratégiai dokumentumokkal.</w:t>
      </w:r>
    </w:p>
    <w:p w14:paraId="6AFAAAD0" w14:textId="77777777" w:rsidR="004D1CBF"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Fenntartói ellenőrzés:</w:t>
      </w:r>
    </w:p>
    <w:p w14:paraId="2D77D0B2"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Külön önkormányzati terv szerint.</w:t>
      </w:r>
    </w:p>
    <w:p w14:paraId="026EDBA6" w14:textId="77777777" w:rsidR="008B5F40" w:rsidRPr="00F22948" w:rsidRDefault="008B5F40"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71ED2CBE" w14:textId="77777777" w:rsidR="00F22948" w:rsidRPr="00CA6365" w:rsidRDefault="00F22948" w:rsidP="00AE78BF">
      <w:pPr>
        <w:pStyle w:val="Cmsor1"/>
        <w:rPr>
          <w:sz w:val="32"/>
          <w:szCs w:val="32"/>
        </w:rPr>
      </w:pPr>
      <w:bookmarkStart w:id="6" w:name="_Toc40355225"/>
      <w:r w:rsidRPr="00CA6365">
        <w:rPr>
          <w:sz w:val="32"/>
          <w:szCs w:val="32"/>
        </w:rPr>
        <w:t>7. A törvényes működés alapdokumentumai és a nyilvánosság</w:t>
      </w:r>
      <w:bookmarkEnd w:id="6"/>
    </w:p>
    <w:p w14:paraId="32DA7322" w14:textId="77777777" w:rsidR="00F22948" w:rsidRPr="00F22948" w:rsidRDefault="00F22948" w:rsidP="00AE78BF">
      <w:pPr>
        <w:numPr>
          <w:ilvl w:val="0"/>
          <w:numId w:val="21"/>
        </w:numPr>
        <w:spacing w:before="100" w:beforeAutospacing="1" w:after="0" w:line="360" w:lineRule="auto"/>
        <w:jc w:val="both"/>
        <w:rPr>
          <w:rFonts w:ascii="Times New Roman" w:eastAsia="Times New Roman" w:hAnsi="Times New Roman" w:cs="Times New Roman"/>
          <w:color w:val="000000"/>
          <w:sz w:val="24"/>
          <w:szCs w:val="24"/>
          <w:lang w:eastAsia="hu-HU"/>
        </w:rPr>
      </w:pPr>
      <w:r w:rsidRPr="004D1CBF">
        <w:rPr>
          <w:rFonts w:ascii="Times New Roman" w:eastAsia="Times New Roman" w:hAnsi="Times New Roman" w:cs="Times New Roman"/>
          <w:b/>
          <w:color w:val="000000"/>
          <w:sz w:val="24"/>
          <w:szCs w:val="24"/>
          <w:lang w:eastAsia="hu-HU"/>
        </w:rPr>
        <w:t>Alapító okirat</w:t>
      </w:r>
      <w:r w:rsidRPr="00F22948">
        <w:rPr>
          <w:rFonts w:ascii="Times New Roman" w:eastAsia="Times New Roman" w:hAnsi="Times New Roman" w:cs="Times New Roman"/>
          <w:color w:val="000000"/>
          <w:sz w:val="24"/>
          <w:szCs w:val="24"/>
          <w:lang w:eastAsia="hu-HU"/>
        </w:rPr>
        <w:t>, amely az intézmény legfontosabb jellemzőit tartalmazza, biztosítja az óvoda nyilvántartásba vételét, jogszerű működését</w:t>
      </w:r>
    </w:p>
    <w:p w14:paraId="017F9E5F" w14:textId="77777777" w:rsidR="00F22948" w:rsidRPr="004D1CBF" w:rsidRDefault="004D1CBF" w:rsidP="00AE78BF">
      <w:pPr>
        <w:numPr>
          <w:ilvl w:val="0"/>
          <w:numId w:val="21"/>
        </w:numPr>
        <w:spacing w:before="100" w:beforeAutospacing="1" w:after="0" w:line="360" w:lineRule="auto"/>
        <w:jc w:val="both"/>
        <w:rPr>
          <w:rFonts w:ascii="Times New Roman" w:eastAsia="Times New Roman" w:hAnsi="Times New Roman" w:cs="Times New Roman"/>
          <w:b/>
          <w:color w:val="000000"/>
          <w:sz w:val="24"/>
          <w:szCs w:val="24"/>
          <w:lang w:eastAsia="hu-HU"/>
        </w:rPr>
      </w:pPr>
      <w:r w:rsidRPr="004D1CBF">
        <w:rPr>
          <w:rFonts w:ascii="Times New Roman" w:eastAsia="Times New Roman" w:hAnsi="Times New Roman" w:cs="Times New Roman"/>
          <w:b/>
          <w:color w:val="000000"/>
          <w:sz w:val="24"/>
          <w:szCs w:val="24"/>
          <w:lang w:eastAsia="hu-HU"/>
        </w:rPr>
        <w:t>Szervezeti, és Működési S</w:t>
      </w:r>
      <w:r w:rsidR="00F22948" w:rsidRPr="004D1CBF">
        <w:rPr>
          <w:rFonts w:ascii="Times New Roman" w:eastAsia="Times New Roman" w:hAnsi="Times New Roman" w:cs="Times New Roman"/>
          <w:b/>
          <w:color w:val="000000"/>
          <w:sz w:val="24"/>
          <w:szCs w:val="24"/>
          <w:lang w:eastAsia="hu-HU"/>
        </w:rPr>
        <w:t>zabályzat</w:t>
      </w:r>
    </w:p>
    <w:p w14:paraId="17EB4CC6" w14:textId="77777777" w:rsidR="00F22948" w:rsidRPr="004D1CBF" w:rsidRDefault="004D1CBF" w:rsidP="00AE78BF">
      <w:pPr>
        <w:numPr>
          <w:ilvl w:val="0"/>
          <w:numId w:val="21"/>
        </w:numPr>
        <w:spacing w:before="100" w:beforeAutospacing="1" w:after="0" w:line="360" w:lineRule="auto"/>
        <w:jc w:val="both"/>
        <w:rPr>
          <w:rFonts w:ascii="Times New Roman" w:eastAsia="Times New Roman" w:hAnsi="Times New Roman" w:cs="Times New Roman"/>
          <w:b/>
          <w:color w:val="000000"/>
          <w:sz w:val="24"/>
          <w:szCs w:val="24"/>
          <w:lang w:eastAsia="hu-HU"/>
        </w:rPr>
      </w:pPr>
      <w:r w:rsidRPr="004D1CBF">
        <w:rPr>
          <w:rFonts w:ascii="Times New Roman" w:eastAsia="Times New Roman" w:hAnsi="Times New Roman" w:cs="Times New Roman"/>
          <w:b/>
          <w:color w:val="000000"/>
          <w:sz w:val="24"/>
          <w:szCs w:val="24"/>
          <w:lang w:eastAsia="hu-HU"/>
        </w:rPr>
        <w:t>Helyi Pedagógiai P</w:t>
      </w:r>
      <w:r w:rsidR="00F22948" w:rsidRPr="004D1CBF">
        <w:rPr>
          <w:rFonts w:ascii="Times New Roman" w:eastAsia="Times New Roman" w:hAnsi="Times New Roman" w:cs="Times New Roman"/>
          <w:b/>
          <w:color w:val="000000"/>
          <w:sz w:val="24"/>
          <w:szCs w:val="24"/>
          <w:lang w:eastAsia="hu-HU"/>
        </w:rPr>
        <w:t>rogram</w:t>
      </w:r>
    </w:p>
    <w:p w14:paraId="38ED0C7E" w14:textId="77777777" w:rsidR="00F22948" w:rsidRPr="004D1CBF" w:rsidRDefault="004D1CBF" w:rsidP="00AE78BF">
      <w:pPr>
        <w:numPr>
          <w:ilvl w:val="0"/>
          <w:numId w:val="21"/>
        </w:numPr>
        <w:spacing w:before="100" w:beforeAutospacing="1" w:after="0" w:line="360" w:lineRule="auto"/>
        <w:jc w:val="both"/>
        <w:rPr>
          <w:rFonts w:ascii="Times New Roman" w:eastAsia="Times New Roman" w:hAnsi="Times New Roman" w:cs="Times New Roman"/>
          <w:b/>
          <w:color w:val="000000"/>
          <w:sz w:val="24"/>
          <w:szCs w:val="24"/>
          <w:lang w:eastAsia="hu-HU"/>
        </w:rPr>
      </w:pPr>
      <w:r w:rsidRPr="004D1CBF">
        <w:rPr>
          <w:rFonts w:ascii="Times New Roman" w:eastAsia="Times New Roman" w:hAnsi="Times New Roman" w:cs="Times New Roman"/>
          <w:b/>
          <w:color w:val="000000"/>
          <w:sz w:val="24"/>
          <w:szCs w:val="24"/>
          <w:lang w:eastAsia="hu-HU"/>
        </w:rPr>
        <w:t>Intézményi H</w:t>
      </w:r>
      <w:r w:rsidR="00F22948" w:rsidRPr="004D1CBF">
        <w:rPr>
          <w:rFonts w:ascii="Times New Roman" w:eastAsia="Times New Roman" w:hAnsi="Times New Roman" w:cs="Times New Roman"/>
          <w:b/>
          <w:color w:val="000000"/>
          <w:sz w:val="24"/>
          <w:szCs w:val="24"/>
          <w:lang w:eastAsia="hu-HU"/>
        </w:rPr>
        <w:t>ázirend</w:t>
      </w:r>
    </w:p>
    <w:p w14:paraId="79050477" w14:textId="77777777" w:rsidR="00F22948" w:rsidRPr="004D1CBF" w:rsidRDefault="004D1CBF" w:rsidP="00AE78BF">
      <w:pPr>
        <w:numPr>
          <w:ilvl w:val="0"/>
          <w:numId w:val="21"/>
        </w:numPr>
        <w:spacing w:before="100" w:beforeAutospacing="1" w:after="0" w:line="360" w:lineRule="auto"/>
        <w:jc w:val="both"/>
        <w:rPr>
          <w:rFonts w:ascii="Times New Roman" w:eastAsia="Times New Roman" w:hAnsi="Times New Roman" w:cs="Times New Roman"/>
          <w:b/>
          <w:color w:val="000000"/>
          <w:sz w:val="24"/>
          <w:szCs w:val="24"/>
          <w:lang w:eastAsia="hu-HU"/>
        </w:rPr>
      </w:pPr>
      <w:r w:rsidRPr="004D1CBF">
        <w:rPr>
          <w:rFonts w:ascii="Times New Roman" w:eastAsia="Times New Roman" w:hAnsi="Times New Roman" w:cs="Times New Roman"/>
          <w:b/>
          <w:color w:val="000000"/>
          <w:sz w:val="24"/>
          <w:szCs w:val="24"/>
          <w:lang w:eastAsia="hu-HU"/>
        </w:rPr>
        <w:t>Éves M</w:t>
      </w:r>
      <w:r w:rsidR="00F22948" w:rsidRPr="004D1CBF">
        <w:rPr>
          <w:rFonts w:ascii="Times New Roman" w:eastAsia="Times New Roman" w:hAnsi="Times New Roman" w:cs="Times New Roman"/>
          <w:b/>
          <w:color w:val="000000"/>
          <w:sz w:val="24"/>
          <w:szCs w:val="24"/>
          <w:lang w:eastAsia="hu-HU"/>
        </w:rPr>
        <w:t>unkaterv</w:t>
      </w:r>
    </w:p>
    <w:p w14:paraId="508944B6" w14:textId="77777777" w:rsidR="00F22948" w:rsidRPr="00F22948" w:rsidRDefault="00F22948" w:rsidP="00AE78BF">
      <w:pPr>
        <w:numPr>
          <w:ilvl w:val="0"/>
          <w:numId w:val="21"/>
        </w:numPr>
        <w:spacing w:before="100" w:beforeAutospacing="1" w:after="0" w:line="360" w:lineRule="auto"/>
        <w:jc w:val="both"/>
        <w:rPr>
          <w:rFonts w:ascii="Times New Roman" w:eastAsia="Times New Roman" w:hAnsi="Times New Roman" w:cs="Times New Roman"/>
          <w:color w:val="000000"/>
          <w:sz w:val="24"/>
          <w:szCs w:val="24"/>
          <w:lang w:eastAsia="hu-HU"/>
        </w:rPr>
      </w:pPr>
      <w:r w:rsidRPr="004D1CBF">
        <w:rPr>
          <w:rFonts w:ascii="Times New Roman" w:eastAsia="Times New Roman" w:hAnsi="Times New Roman" w:cs="Times New Roman"/>
          <w:b/>
          <w:color w:val="000000"/>
          <w:sz w:val="24"/>
          <w:szCs w:val="24"/>
          <w:lang w:eastAsia="hu-HU"/>
        </w:rPr>
        <w:t>Különös közzétételi lista</w:t>
      </w:r>
      <w:r w:rsidRPr="00F22948">
        <w:rPr>
          <w:rFonts w:ascii="Times New Roman" w:eastAsia="Times New Roman" w:hAnsi="Times New Roman" w:cs="Times New Roman"/>
          <w:color w:val="000000"/>
          <w:sz w:val="24"/>
          <w:szCs w:val="24"/>
          <w:lang w:eastAsia="hu-HU"/>
        </w:rPr>
        <w:t xml:space="preserve"> (229 /2012 Korm. rendelet) -</w:t>
      </w:r>
    </w:p>
    <w:p w14:paraId="3D1DE125" w14:textId="77777777" w:rsidR="002006E2"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Az alapdokumentumok nyilvánosak, megtekinthetők, egy-egy példány az óvodavezető irodájában, az óvónői szobában</w:t>
      </w:r>
      <w:r w:rsidR="004D1CBF">
        <w:rPr>
          <w:rFonts w:ascii="Times New Roman" w:eastAsia="Times New Roman" w:hAnsi="Times New Roman" w:cs="Times New Roman"/>
          <w:color w:val="000000"/>
          <w:sz w:val="24"/>
          <w:szCs w:val="24"/>
          <w:lang w:eastAsia="hu-HU"/>
        </w:rPr>
        <w:t>, és az intézmény honlapján.</w:t>
      </w:r>
    </w:p>
    <w:p w14:paraId="3E5318EA" w14:textId="77777777" w:rsidR="00FF62AC" w:rsidRDefault="00FF62AC"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14EFA5FF" w14:textId="77777777" w:rsidR="005B149B" w:rsidRDefault="00F22948" w:rsidP="00AE78BF">
      <w:pPr>
        <w:pStyle w:val="Cmsor1"/>
        <w:rPr>
          <w:sz w:val="32"/>
          <w:szCs w:val="32"/>
        </w:rPr>
      </w:pPr>
      <w:bookmarkStart w:id="7" w:name="_Toc40355226"/>
      <w:r w:rsidRPr="00CA6365">
        <w:rPr>
          <w:sz w:val="32"/>
          <w:szCs w:val="32"/>
        </w:rPr>
        <w:t>8. Az intézmény szervezeti felépítése</w:t>
      </w:r>
      <w:bookmarkEnd w:id="7"/>
    </w:p>
    <w:p w14:paraId="48BFEB12" w14:textId="77777777" w:rsidR="002006E2" w:rsidRPr="00CA6365" w:rsidRDefault="002006E2" w:rsidP="00AE78BF">
      <w:pPr>
        <w:pStyle w:val="Cmsor1"/>
        <w:rPr>
          <w:sz w:val="32"/>
          <w:szCs w:val="32"/>
        </w:rPr>
      </w:pPr>
    </w:p>
    <w:p w14:paraId="05A9FDAA" w14:textId="77777777" w:rsidR="005B149B" w:rsidRPr="002006E2" w:rsidRDefault="003D4793" w:rsidP="00AE78BF">
      <w:pPr>
        <w:spacing w:line="360" w:lineRule="auto"/>
        <w:jc w:val="center"/>
        <w:rPr>
          <w:rFonts w:ascii="Times New Roman" w:hAnsi="Times New Roman" w:cs="Times New Roman"/>
          <w:sz w:val="28"/>
          <w:szCs w:val="28"/>
          <w:lang w:eastAsia="hu-HU"/>
        </w:rPr>
      </w:pPr>
      <w:r w:rsidRPr="002006E2">
        <w:rPr>
          <w:rFonts w:ascii="Times New Roman" w:hAnsi="Times New Roman" w:cs="Times New Roman"/>
          <w:noProof/>
          <w:sz w:val="28"/>
          <w:szCs w:val="28"/>
          <w:lang w:eastAsia="hu-HU"/>
        </w:rPr>
        <mc:AlternateContent>
          <mc:Choice Requires="wps">
            <w:drawing>
              <wp:anchor distT="0" distB="0" distL="114300" distR="114300" simplePos="0" relativeHeight="251660288" behindDoc="0" locked="0" layoutInCell="1" allowOverlap="1" wp14:anchorId="35E0038B" wp14:editId="688479AC">
                <wp:simplePos x="0" y="0"/>
                <wp:positionH relativeFrom="column">
                  <wp:posOffset>3367405</wp:posOffset>
                </wp:positionH>
                <wp:positionV relativeFrom="paragraph">
                  <wp:posOffset>264160</wp:posOffset>
                </wp:positionV>
                <wp:extent cx="514350" cy="657225"/>
                <wp:effectExtent l="0" t="0" r="57150" b="47625"/>
                <wp:wrapNone/>
                <wp:docPr id="2" name="Egyenes összekötő nyíllal 2"/>
                <wp:cNvGraphicFramePr/>
                <a:graphic xmlns:a="http://schemas.openxmlformats.org/drawingml/2006/main">
                  <a:graphicData uri="http://schemas.microsoft.com/office/word/2010/wordprocessingShape">
                    <wps:wsp>
                      <wps:cNvCnPr/>
                      <wps:spPr>
                        <a:xfrm>
                          <a:off x="0" y="0"/>
                          <a:ext cx="514350"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C48919" id="_x0000_t32" coordsize="21600,21600" o:spt="32" o:oned="t" path="m,l21600,21600e" filled="f">
                <v:path arrowok="t" fillok="f" o:connecttype="none"/>
                <o:lock v:ext="edit" shapetype="t"/>
              </v:shapetype>
              <v:shape id="Egyenes összekötő nyíllal 2" o:spid="_x0000_s1026" type="#_x0000_t32" style="position:absolute;margin-left:265.15pt;margin-top:20.8pt;width:40.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" strokecolor="#5b9bd5 [3204]" strokeweight=".5pt">
                <v:stroke endarrow="block" joinstyle="miter"/>
              </v:shape>
            </w:pict>
          </mc:Fallback>
        </mc:AlternateContent>
      </w:r>
      <w:r w:rsidR="0072717C" w:rsidRPr="002006E2">
        <w:rPr>
          <w:rFonts w:ascii="Times New Roman" w:eastAsia="Times New Roman" w:hAnsi="Times New Roman" w:cs="Times New Roman"/>
          <w:bCs/>
          <w:noProof/>
          <w:sz w:val="28"/>
          <w:szCs w:val="28"/>
          <w:lang w:eastAsia="hu-HU"/>
        </w:rPr>
        <mc:AlternateContent>
          <mc:Choice Requires="wps">
            <w:drawing>
              <wp:anchor distT="0" distB="0" distL="114300" distR="114300" simplePos="0" relativeHeight="251661312" behindDoc="0" locked="0" layoutInCell="1" allowOverlap="1" wp14:anchorId="5F9A0490" wp14:editId="32ADF363">
                <wp:simplePos x="0" y="0"/>
                <wp:positionH relativeFrom="margin">
                  <wp:posOffset>1376679</wp:posOffset>
                </wp:positionH>
                <wp:positionV relativeFrom="paragraph">
                  <wp:posOffset>217805</wp:posOffset>
                </wp:positionV>
                <wp:extent cx="828675" cy="428625"/>
                <wp:effectExtent l="38100" t="0" r="28575" b="47625"/>
                <wp:wrapNone/>
                <wp:docPr id="3" name="Egyenes összekötő nyíllal 3"/>
                <wp:cNvGraphicFramePr/>
                <a:graphic xmlns:a="http://schemas.openxmlformats.org/drawingml/2006/main">
                  <a:graphicData uri="http://schemas.microsoft.com/office/word/2010/wordprocessingShape">
                    <wps:wsp>
                      <wps:cNvCnPr/>
                      <wps:spPr>
                        <a:xfrm flipH="1">
                          <a:off x="0" y="0"/>
                          <a:ext cx="82867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062360" id="Egyenes összekötő nyíllal 3" o:spid="_x0000_s1026" type="#_x0000_t32" style="position:absolute;margin-left:108.4pt;margin-top:17.15pt;width:65.25pt;height:33.7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" strokecolor="#5b9bd5 [3204]" strokeweight=".5pt">
                <v:stroke endarrow="block" joinstyle="miter"/>
                <w10:wrap anchorx="margin"/>
              </v:shape>
            </w:pict>
          </mc:Fallback>
        </mc:AlternateContent>
      </w:r>
      <w:r w:rsidR="005B149B" w:rsidRPr="002006E2">
        <w:rPr>
          <w:rFonts w:ascii="Times New Roman" w:hAnsi="Times New Roman" w:cs="Times New Roman"/>
          <w:sz w:val="28"/>
          <w:szCs w:val="28"/>
          <w:lang w:eastAsia="hu-HU"/>
        </w:rPr>
        <w:t>Ó</w:t>
      </w:r>
      <w:r w:rsidR="00252D64" w:rsidRPr="002006E2">
        <w:rPr>
          <w:rFonts w:ascii="Times New Roman" w:hAnsi="Times New Roman" w:cs="Times New Roman"/>
          <w:sz w:val="28"/>
          <w:szCs w:val="28"/>
          <w:lang w:eastAsia="hu-HU"/>
        </w:rPr>
        <w:t>vodavezető</w:t>
      </w:r>
    </w:p>
    <w:p w14:paraId="65751A5A" w14:textId="0C914682" w:rsidR="005B149B" w:rsidRDefault="005B149B" w:rsidP="00AE78BF">
      <w:pPr>
        <w:spacing w:before="238" w:after="119" w:line="360" w:lineRule="auto"/>
        <w:rPr>
          <w:rFonts w:ascii="Times New Roman" w:eastAsia="Times New Roman" w:hAnsi="Times New Roman" w:cs="Times New Roman"/>
          <w:bCs/>
          <w:color w:val="000000"/>
          <w:sz w:val="28"/>
          <w:szCs w:val="28"/>
          <w:lang w:eastAsia="hu-HU"/>
        </w:rPr>
      </w:pPr>
    </w:p>
    <w:p w14:paraId="64120DF8" w14:textId="60AF8B44" w:rsidR="005B149B" w:rsidRDefault="0064646B" w:rsidP="0064646B">
      <w:pPr>
        <w:spacing w:before="238" w:after="119" w:line="360" w:lineRule="auto"/>
        <w:rPr>
          <w:rFonts w:ascii="Times New Roman" w:eastAsia="Times New Roman" w:hAnsi="Times New Roman" w:cs="Times New Roman"/>
          <w:bCs/>
          <w:color w:val="000000"/>
          <w:sz w:val="28"/>
          <w:szCs w:val="28"/>
          <w:lang w:eastAsia="hu-HU"/>
        </w:rPr>
      </w:pPr>
      <w:r>
        <w:rPr>
          <w:rFonts w:ascii="Times New Roman" w:eastAsia="Times New Roman" w:hAnsi="Times New Roman" w:cs="Times New Roman"/>
          <w:bCs/>
          <w:noProof/>
          <w:color w:val="000000"/>
          <w:sz w:val="28"/>
          <w:szCs w:val="28"/>
          <w:lang w:eastAsia="hu-HU"/>
        </w:rPr>
        <mc:AlternateContent>
          <mc:Choice Requires="wps">
            <w:drawing>
              <wp:anchor distT="0" distB="0" distL="114300" distR="114300" simplePos="0" relativeHeight="251662336" behindDoc="0" locked="0" layoutInCell="1" allowOverlap="1" wp14:anchorId="565EE618" wp14:editId="7B419119">
                <wp:simplePos x="0" y="0"/>
                <wp:positionH relativeFrom="column">
                  <wp:posOffset>730886</wp:posOffset>
                </wp:positionH>
                <wp:positionV relativeFrom="paragraph">
                  <wp:posOffset>452756</wp:posOffset>
                </wp:positionV>
                <wp:extent cx="45719" cy="381000"/>
                <wp:effectExtent l="57150" t="0" r="50165" b="57150"/>
                <wp:wrapNone/>
                <wp:docPr id="4" name="Egyenes összekötő nyíllal 4"/>
                <wp:cNvGraphicFramePr/>
                <a:graphic xmlns:a="http://schemas.openxmlformats.org/drawingml/2006/main">
                  <a:graphicData uri="http://schemas.microsoft.com/office/word/2010/wordprocessingShape">
                    <wps:wsp>
                      <wps:cNvCnPr/>
                      <wps:spPr>
                        <a:xfrm flipH="1">
                          <a:off x="0" y="0"/>
                          <a:ext cx="45719"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8B4FB" id="Egyenes összekötő nyíllal 4" o:spid="_x0000_s1026" type="#_x0000_t32" style="position:absolute;margin-left:57.55pt;margin-top:35.65pt;width:3.6pt;height:30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" strokecolor="#5b9bd5 [3204]" strokeweight=".5pt">
                <v:stroke endarrow="block" joinstyle="miter"/>
              </v:shape>
            </w:pict>
          </mc:Fallback>
        </mc:AlternateContent>
      </w:r>
      <w:r>
        <w:rPr>
          <w:rFonts w:ascii="Times New Roman" w:eastAsia="Times New Roman" w:hAnsi="Times New Roman" w:cs="Times New Roman"/>
          <w:bCs/>
          <w:noProof/>
          <w:color w:val="000000"/>
          <w:sz w:val="28"/>
          <w:szCs w:val="28"/>
          <w:lang w:eastAsia="hu-HU"/>
        </w:rPr>
        <mc:AlternateContent>
          <mc:Choice Requires="wps">
            <w:drawing>
              <wp:anchor distT="0" distB="0" distL="114300" distR="114300" simplePos="0" relativeHeight="251663360" behindDoc="0" locked="0" layoutInCell="1" allowOverlap="1" wp14:anchorId="5CF62CFF" wp14:editId="57206CF2">
                <wp:simplePos x="0" y="0"/>
                <wp:positionH relativeFrom="margin">
                  <wp:posOffset>2043430</wp:posOffset>
                </wp:positionH>
                <wp:positionV relativeFrom="paragraph">
                  <wp:posOffset>81280</wp:posOffset>
                </wp:positionV>
                <wp:extent cx="1304925" cy="45719"/>
                <wp:effectExtent l="0" t="38100" r="28575" b="88265"/>
                <wp:wrapNone/>
                <wp:docPr id="8" name="Egyenes összekötő nyíllal 8"/>
                <wp:cNvGraphicFramePr/>
                <a:graphic xmlns:a="http://schemas.openxmlformats.org/drawingml/2006/main">
                  <a:graphicData uri="http://schemas.microsoft.com/office/word/2010/wordprocessingShape">
                    <wps:wsp>
                      <wps:cNvCnPr/>
                      <wps:spPr>
                        <a:xfrm>
                          <a:off x="0" y="0"/>
                          <a:ext cx="13049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D3625A" id="Egyenes összekötő nyíllal 8" o:spid="_x0000_s1026" type="#_x0000_t32" style="position:absolute;margin-left:160.9pt;margin-top:6.4pt;width:102.7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" strokecolor="#5b9bd5 [3204]" strokeweight=".5pt">
                <v:stroke endarrow="block" joinstyle="miter"/>
                <w10:wrap anchorx="margin"/>
              </v:shape>
            </w:pict>
          </mc:Fallback>
        </mc:AlternateContent>
      </w:r>
      <w:r w:rsidR="005B149B" w:rsidRPr="005B149B">
        <w:rPr>
          <w:rFonts w:ascii="Times New Roman" w:eastAsia="Times New Roman" w:hAnsi="Times New Roman" w:cs="Times New Roman"/>
          <w:bCs/>
          <w:color w:val="000000"/>
          <w:sz w:val="28"/>
          <w:szCs w:val="28"/>
          <w:lang w:eastAsia="hu-HU"/>
        </w:rPr>
        <w:t xml:space="preserve">Óvodavezető </w:t>
      </w:r>
      <w:r w:rsidRPr="005B149B">
        <w:rPr>
          <w:rFonts w:ascii="Times New Roman" w:eastAsia="Times New Roman" w:hAnsi="Times New Roman" w:cs="Times New Roman"/>
          <w:bCs/>
          <w:color w:val="000000"/>
          <w:sz w:val="28"/>
          <w:szCs w:val="28"/>
          <w:lang w:eastAsia="hu-HU"/>
        </w:rPr>
        <w:t>helyettes</w:t>
      </w:r>
      <w:r>
        <w:rPr>
          <w:rFonts w:ascii="Times New Roman" w:eastAsia="Times New Roman" w:hAnsi="Times New Roman" w:cs="Times New Roman"/>
          <w:bCs/>
          <w:color w:val="000000"/>
          <w:sz w:val="28"/>
          <w:szCs w:val="28"/>
          <w:lang w:eastAsia="hu-HU"/>
        </w:rPr>
        <w:t xml:space="preserve"> </w:t>
      </w:r>
      <w:r>
        <w:rPr>
          <w:rFonts w:ascii="Times New Roman" w:eastAsia="Times New Roman" w:hAnsi="Times New Roman" w:cs="Times New Roman"/>
          <w:bCs/>
          <w:color w:val="000000"/>
          <w:sz w:val="28"/>
          <w:szCs w:val="28"/>
          <w:lang w:eastAsia="hu-HU"/>
        </w:rPr>
        <w:tab/>
      </w:r>
      <w:r w:rsidR="003D4793">
        <w:rPr>
          <w:rFonts w:ascii="Times New Roman" w:eastAsia="Times New Roman" w:hAnsi="Times New Roman" w:cs="Times New Roman"/>
          <w:bCs/>
          <w:color w:val="000000"/>
          <w:sz w:val="28"/>
          <w:szCs w:val="28"/>
          <w:lang w:eastAsia="hu-HU"/>
        </w:rPr>
        <w:tab/>
      </w:r>
      <w:r w:rsidR="003D4793">
        <w:rPr>
          <w:rFonts w:ascii="Times New Roman" w:eastAsia="Times New Roman" w:hAnsi="Times New Roman" w:cs="Times New Roman"/>
          <w:bCs/>
          <w:color w:val="000000"/>
          <w:sz w:val="28"/>
          <w:szCs w:val="28"/>
          <w:lang w:eastAsia="hu-HU"/>
        </w:rPr>
        <w:tab/>
      </w:r>
      <w:r w:rsidR="003D4793">
        <w:rPr>
          <w:rFonts w:ascii="Times New Roman" w:eastAsia="Times New Roman" w:hAnsi="Times New Roman" w:cs="Times New Roman"/>
          <w:bCs/>
          <w:color w:val="000000"/>
          <w:sz w:val="28"/>
          <w:szCs w:val="28"/>
          <w:lang w:eastAsia="hu-HU"/>
        </w:rPr>
        <w:tab/>
      </w:r>
      <w:r w:rsidR="003D4793">
        <w:rPr>
          <w:rFonts w:ascii="Times New Roman" w:eastAsia="Times New Roman" w:hAnsi="Times New Roman" w:cs="Times New Roman"/>
          <w:bCs/>
          <w:color w:val="000000"/>
          <w:sz w:val="28"/>
          <w:szCs w:val="28"/>
          <w:lang w:eastAsia="hu-HU"/>
        </w:rPr>
        <w:tab/>
        <w:t>Óvodapedagógusok</w:t>
      </w:r>
    </w:p>
    <w:p w14:paraId="23AEC5ED" w14:textId="77777777" w:rsidR="005572B3" w:rsidRDefault="005572B3" w:rsidP="00AE78BF">
      <w:pPr>
        <w:spacing w:before="238" w:after="119" w:line="360" w:lineRule="auto"/>
        <w:jc w:val="both"/>
        <w:rPr>
          <w:rFonts w:ascii="Times New Roman" w:eastAsia="Times New Roman" w:hAnsi="Times New Roman" w:cs="Times New Roman"/>
          <w:bCs/>
          <w:color w:val="000000"/>
          <w:sz w:val="28"/>
          <w:szCs w:val="28"/>
          <w:lang w:eastAsia="hu-HU"/>
        </w:rPr>
      </w:pPr>
    </w:p>
    <w:p w14:paraId="02EBDEFB" w14:textId="77777777" w:rsidR="002006E2" w:rsidRPr="00252D64" w:rsidRDefault="005B149B" w:rsidP="00AE78BF">
      <w:pPr>
        <w:spacing w:before="238" w:after="119" w:line="360" w:lineRule="auto"/>
        <w:jc w:val="both"/>
        <w:rPr>
          <w:rFonts w:ascii="Times New Roman" w:eastAsia="Times New Roman" w:hAnsi="Times New Roman" w:cs="Times New Roman"/>
          <w:bCs/>
          <w:color w:val="000000"/>
          <w:sz w:val="28"/>
          <w:szCs w:val="28"/>
          <w:lang w:eastAsia="hu-HU"/>
        </w:rPr>
      </w:pPr>
      <w:r w:rsidRPr="005B149B">
        <w:rPr>
          <w:rFonts w:ascii="Times New Roman" w:eastAsia="Times New Roman" w:hAnsi="Times New Roman" w:cs="Times New Roman"/>
          <w:bCs/>
          <w:color w:val="000000"/>
          <w:sz w:val="28"/>
          <w:szCs w:val="28"/>
          <w:lang w:eastAsia="hu-HU"/>
        </w:rPr>
        <w:t>NOKS alkalmazottak</w:t>
      </w:r>
      <w:r w:rsidRPr="005B149B">
        <w:rPr>
          <w:rFonts w:ascii="Times New Roman" w:eastAsia="Times New Roman" w:hAnsi="Times New Roman" w:cs="Times New Roman"/>
          <w:bCs/>
          <w:color w:val="000000"/>
          <w:sz w:val="28"/>
          <w:szCs w:val="28"/>
          <w:lang w:eastAsia="hu-HU"/>
        </w:rPr>
        <w:tab/>
      </w:r>
      <w:r w:rsidRPr="005B149B">
        <w:rPr>
          <w:rFonts w:ascii="Times New Roman" w:eastAsia="Times New Roman" w:hAnsi="Times New Roman" w:cs="Times New Roman"/>
          <w:bCs/>
          <w:color w:val="000000"/>
          <w:sz w:val="28"/>
          <w:szCs w:val="28"/>
          <w:lang w:eastAsia="hu-HU"/>
        </w:rPr>
        <w:tab/>
      </w:r>
      <w:r w:rsidRPr="005B149B">
        <w:rPr>
          <w:rFonts w:ascii="Times New Roman" w:eastAsia="Times New Roman" w:hAnsi="Times New Roman" w:cs="Times New Roman"/>
          <w:bCs/>
          <w:color w:val="000000"/>
          <w:sz w:val="28"/>
          <w:szCs w:val="28"/>
          <w:lang w:eastAsia="hu-HU"/>
        </w:rPr>
        <w:tab/>
      </w:r>
      <w:r w:rsidRPr="005B149B">
        <w:rPr>
          <w:rFonts w:ascii="Times New Roman" w:eastAsia="Times New Roman" w:hAnsi="Times New Roman" w:cs="Times New Roman"/>
          <w:bCs/>
          <w:color w:val="000000"/>
          <w:sz w:val="28"/>
          <w:szCs w:val="28"/>
          <w:lang w:eastAsia="hu-HU"/>
        </w:rPr>
        <w:tab/>
      </w:r>
      <w:r w:rsidRPr="005B149B">
        <w:rPr>
          <w:rFonts w:ascii="Times New Roman" w:eastAsia="Times New Roman" w:hAnsi="Times New Roman" w:cs="Times New Roman"/>
          <w:bCs/>
          <w:color w:val="000000"/>
          <w:sz w:val="28"/>
          <w:szCs w:val="28"/>
          <w:lang w:eastAsia="hu-HU"/>
        </w:rPr>
        <w:tab/>
      </w:r>
    </w:p>
    <w:p w14:paraId="2DD5FA68" w14:textId="77777777" w:rsidR="00F22948" w:rsidRPr="00F22948" w:rsidRDefault="00F22948" w:rsidP="00AE78BF">
      <w:pPr>
        <w:spacing w:before="238" w:after="119"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intézmény szervezeti, szakmai, és gazdálkodási tekintetben önálló.</w:t>
      </w:r>
    </w:p>
    <w:p w14:paraId="04F43C9B" w14:textId="77777777" w:rsidR="00F22948" w:rsidRPr="00F22948" w:rsidRDefault="00F22948" w:rsidP="00AE78BF">
      <w:pPr>
        <w:spacing w:before="238" w:after="119"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óvoda saját </w:t>
      </w:r>
      <w:proofErr w:type="spellStart"/>
      <w:r w:rsidRPr="00F22948">
        <w:rPr>
          <w:rFonts w:ascii="Times New Roman" w:eastAsia="Times New Roman" w:hAnsi="Times New Roman" w:cs="Times New Roman"/>
          <w:color w:val="000000"/>
          <w:sz w:val="24"/>
          <w:szCs w:val="24"/>
          <w:lang w:eastAsia="hu-HU"/>
        </w:rPr>
        <w:t>készítésű</w:t>
      </w:r>
      <w:proofErr w:type="spellEnd"/>
      <w:r w:rsidRPr="00F22948">
        <w:rPr>
          <w:rFonts w:ascii="Times New Roman" w:eastAsia="Times New Roman" w:hAnsi="Times New Roman" w:cs="Times New Roman"/>
          <w:color w:val="000000"/>
          <w:sz w:val="24"/>
          <w:szCs w:val="24"/>
          <w:lang w:eastAsia="hu-HU"/>
        </w:rPr>
        <w:t xml:space="preserve"> Pedagógiai Program szerint, </w:t>
      </w:r>
      <w:r w:rsidR="004D1CBF">
        <w:rPr>
          <w:rFonts w:ascii="Times New Roman" w:eastAsia="Times New Roman" w:hAnsi="Times New Roman" w:cs="Times New Roman"/>
          <w:color w:val="000000"/>
          <w:sz w:val="24"/>
          <w:szCs w:val="24"/>
          <w:lang w:eastAsia="hu-HU"/>
        </w:rPr>
        <w:t xml:space="preserve">és saját </w:t>
      </w:r>
      <w:proofErr w:type="spellStart"/>
      <w:r w:rsidR="004D1CBF">
        <w:rPr>
          <w:rFonts w:ascii="Times New Roman" w:eastAsia="Times New Roman" w:hAnsi="Times New Roman" w:cs="Times New Roman"/>
          <w:color w:val="000000"/>
          <w:sz w:val="24"/>
          <w:szCs w:val="24"/>
          <w:lang w:eastAsia="hu-HU"/>
        </w:rPr>
        <w:t>készítésű</w:t>
      </w:r>
      <w:proofErr w:type="spellEnd"/>
      <w:r w:rsidRPr="00F22948">
        <w:rPr>
          <w:rFonts w:ascii="Times New Roman" w:eastAsia="Times New Roman" w:hAnsi="Times New Roman" w:cs="Times New Roman"/>
          <w:color w:val="000000"/>
          <w:sz w:val="24"/>
          <w:szCs w:val="24"/>
          <w:lang w:eastAsia="hu-HU"/>
        </w:rPr>
        <w:t xml:space="preserve"> csoportnaplóval dolgozik.</w:t>
      </w:r>
    </w:p>
    <w:p w14:paraId="28C5C21A" w14:textId="77777777" w:rsidR="00F22948" w:rsidRPr="00F22948" w:rsidRDefault="00F22948" w:rsidP="00AE78BF">
      <w:pPr>
        <w:spacing w:before="238" w:after="119"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Alapfeladata: Bakonyszentlászló, Bakonygyirót, Fenyőfő, Románd község területén élő, valamint a fenntartó önkormányzatokkal feladat ellátási megállapodást kötő önkormányzatok területén élő </w:t>
      </w:r>
      <w:r w:rsidR="003D4793">
        <w:rPr>
          <w:rFonts w:ascii="Times New Roman" w:eastAsia="Times New Roman" w:hAnsi="Times New Roman" w:cs="Times New Roman"/>
          <w:color w:val="000000"/>
          <w:sz w:val="24"/>
          <w:szCs w:val="24"/>
          <w:lang w:eastAsia="hu-HU"/>
        </w:rPr>
        <w:t>3-6</w:t>
      </w:r>
      <w:r w:rsidRPr="00F22948">
        <w:rPr>
          <w:rFonts w:ascii="Times New Roman" w:eastAsia="Times New Roman" w:hAnsi="Times New Roman" w:cs="Times New Roman"/>
          <w:color w:val="000000"/>
          <w:sz w:val="24"/>
          <w:szCs w:val="24"/>
          <w:lang w:eastAsia="hu-HU"/>
        </w:rPr>
        <w:t xml:space="preserve"> éves gyermekek óvodai ellátása. A sajátos nevelési igényű gyermekek nevelése integrált formában.</w:t>
      </w:r>
    </w:p>
    <w:p w14:paraId="45B43756" w14:textId="77777777" w:rsidR="00F22948" w:rsidRPr="003D4793" w:rsidRDefault="00F22948" w:rsidP="00AE78BF">
      <w:pPr>
        <w:pStyle w:val="Cmsor2"/>
        <w:spacing w:line="360" w:lineRule="auto"/>
        <w:rPr>
          <w:rFonts w:ascii="Times New Roman" w:eastAsia="Times New Roman" w:hAnsi="Times New Roman" w:cs="Times New Roman"/>
          <w:b/>
          <w:color w:val="auto"/>
          <w:sz w:val="28"/>
          <w:szCs w:val="28"/>
          <w:lang w:eastAsia="hu-HU"/>
        </w:rPr>
      </w:pPr>
      <w:bookmarkStart w:id="8" w:name="_Toc40355227"/>
      <w:r w:rsidRPr="003D4793">
        <w:rPr>
          <w:rFonts w:ascii="Times New Roman" w:eastAsia="Times New Roman" w:hAnsi="Times New Roman" w:cs="Times New Roman"/>
          <w:b/>
          <w:color w:val="auto"/>
          <w:sz w:val="28"/>
          <w:szCs w:val="28"/>
          <w:lang w:eastAsia="hu-HU"/>
        </w:rPr>
        <w:t>8.1.Az óvodavezető</w:t>
      </w:r>
      <w:bookmarkEnd w:id="8"/>
    </w:p>
    <w:p w14:paraId="2DBBBA8E" w14:textId="77777777" w:rsidR="00F22948" w:rsidRPr="00F22948" w:rsidRDefault="00F22948" w:rsidP="00AE78BF">
      <w:pPr>
        <w:spacing w:before="100" w:beforeAutospacing="1" w:after="0" w:line="360" w:lineRule="auto"/>
        <w:ind w:left="363"/>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óvoda élén magasabb vezetői beosztással az óvodavezető áll, munkáját helyettes segíti. Vezetői megbízásáról, nyilvános pályázat útján a fenntartó önkormányzatok döntenek. Felmentéséről, fegyelmi, és anyagi felelősséggel kapcsolatos ügyekben a képviselő testületek közösen járnak el. </w:t>
      </w:r>
    </w:p>
    <w:p w14:paraId="15F0AB09" w14:textId="77777777" w:rsidR="00F22948" w:rsidRPr="00F22948" w:rsidRDefault="00F22948" w:rsidP="00AE78BF">
      <w:pPr>
        <w:spacing w:before="100" w:beforeAutospacing="1" w:after="0" w:line="360" w:lineRule="auto"/>
        <w:ind w:left="363"/>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Felette a munkáltatói jogokat Bakonyszentlászló község polgármestere gyakorolja. A költségvetési előirányzata felett önállóan rendelkezik</w:t>
      </w:r>
    </w:p>
    <w:p w14:paraId="4CDE3CC1" w14:textId="77777777" w:rsidR="004D1CBF"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4D1CBF">
        <w:rPr>
          <w:rFonts w:ascii="Times New Roman" w:eastAsia="Times New Roman" w:hAnsi="Times New Roman" w:cs="Times New Roman"/>
          <w:color w:val="000000"/>
          <w:sz w:val="24"/>
          <w:szCs w:val="24"/>
          <w:lang w:eastAsia="hu-HU"/>
        </w:rPr>
        <w:t>felel az intézmény szakszerű és törvényes működéséért, a takarékos gazdálkodásért, a veze</w:t>
      </w:r>
      <w:r w:rsidR="004D1CBF" w:rsidRPr="004D1CBF">
        <w:rPr>
          <w:rFonts w:ascii="Times New Roman" w:eastAsia="Times New Roman" w:hAnsi="Times New Roman" w:cs="Times New Roman"/>
          <w:color w:val="000000"/>
          <w:sz w:val="24"/>
          <w:szCs w:val="24"/>
          <w:lang w:eastAsia="hu-HU"/>
        </w:rPr>
        <w:t>tői feladatok összehangolásáért</w:t>
      </w:r>
    </w:p>
    <w:p w14:paraId="04CD92B5" w14:textId="77777777" w:rsidR="00F22948" w:rsidRPr="004D1CBF"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4D1CBF">
        <w:rPr>
          <w:rFonts w:ascii="Times New Roman" w:eastAsia="Times New Roman" w:hAnsi="Times New Roman" w:cs="Times New Roman"/>
          <w:color w:val="000000"/>
          <w:sz w:val="24"/>
          <w:szCs w:val="24"/>
          <w:lang w:eastAsia="hu-HU"/>
        </w:rPr>
        <w:t>gondoskodik a pedagógiai program és a személyi és tárgy</w:t>
      </w:r>
      <w:r w:rsidR="003D4793">
        <w:rPr>
          <w:rFonts w:ascii="Times New Roman" w:eastAsia="Times New Roman" w:hAnsi="Times New Roman" w:cs="Times New Roman"/>
          <w:color w:val="000000"/>
          <w:sz w:val="24"/>
          <w:szCs w:val="24"/>
          <w:lang w:eastAsia="hu-HU"/>
        </w:rPr>
        <w:t>i feltételek, összehangolásáról</w:t>
      </w:r>
    </w:p>
    <w:p w14:paraId="5D81CE05" w14:textId="77777777" w:rsidR="00F22948" w:rsidRPr="00F22948"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felelős az intézmény ellenőrzési, mérési, értékelési és rendszerének működéséért, </w:t>
      </w:r>
    </w:p>
    <w:p w14:paraId="57C96C5C" w14:textId="77777777" w:rsidR="00F22948" w:rsidRPr="00F22948"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felelős a továbbképzési program, a beiskolázási terv elkészítéséért, az alkalmazottak to</w:t>
      </w:r>
      <w:r w:rsidR="003D4793">
        <w:rPr>
          <w:rFonts w:ascii="Times New Roman" w:eastAsia="Times New Roman" w:hAnsi="Times New Roman" w:cs="Times New Roman"/>
          <w:color w:val="000000"/>
          <w:sz w:val="24"/>
          <w:szCs w:val="24"/>
          <w:lang w:eastAsia="hu-HU"/>
        </w:rPr>
        <w:t>vábbképzésének megszervezéséért</w:t>
      </w:r>
    </w:p>
    <w:p w14:paraId="654ED764" w14:textId="77777777" w:rsidR="00F22948" w:rsidRPr="00F22948"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vezeti és előkészíti a nevelőtestületi és alkalmazotti értekezleteket</w:t>
      </w:r>
    </w:p>
    <w:p w14:paraId="1CAA0C98" w14:textId="77777777" w:rsidR="00F22948" w:rsidRPr="00F22948"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gyakorolja a közvetlen irányításához tartozó közalkalmazottak tekintetéb</w:t>
      </w:r>
      <w:r w:rsidR="003D4793">
        <w:rPr>
          <w:rFonts w:ascii="Times New Roman" w:eastAsia="Times New Roman" w:hAnsi="Times New Roman" w:cs="Times New Roman"/>
          <w:color w:val="000000"/>
          <w:sz w:val="24"/>
          <w:szCs w:val="24"/>
          <w:lang w:eastAsia="hu-HU"/>
        </w:rPr>
        <w:t>en a teljes munkáltatói jogkört</w:t>
      </w:r>
    </w:p>
    <w:p w14:paraId="42B1E0F6" w14:textId="77777777" w:rsidR="00F22948" w:rsidRPr="00F22948"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felelős a tervezési, beszámolási, információszolgáltatá</w:t>
      </w:r>
      <w:r w:rsidR="003D4793">
        <w:rPr>
          <w:rFonts w:ascii="Times New Roman" w:eastAsia="Times New Roman" w:hAnsi="Times New Roman" w:cs="Times New Roman"/>
          <w:color w:val="000000"/>
          <w:sz w:val="24"/>
          <w:szCs w:val="24"/>
          <w:lang w:eastAsia="hu-HU"/>
        </w:rPr>
        <w:t>si kötelezettség teljesítéséért</w:t>
      </w:r>
      <w:r w:rsidRPr="00F22948">
        <w:rPr>
          <w:rFonts w:ascii="Times New Roman" w:eastAsia="Times New Roman" w:hAnsi="Times New Roman" w:cs="Times New Roman"/>
          <w:color w:val="000000"/>
          <w:sz w:val="24"/>
          <w:szCs w:val="24"/>
          <w:lang w:eastAsia="hu-HU"/>
        </w:rPr>
        <w:t xml:space="preserve"> annak hitelességéért, a belső ellenőrzés megszer</w:t>
      </w:r>
      <w:r w:rsidR="003D4793">
        <w:rPr>
          <w:rFonts w:ascii="Times New Roman" w:eastAsia="Times New Roman" w:hAnsi="Times New Roman" w:cs="Times New Roman"/>
          <w:color w:val="000000"/>
          <w:sz w:val="24"/>
          <w:szCs w:val="24"/>
          <w:lang w:eastAsia="hu-HU"/>
        </w:rPr>
        <w:t>vezéséért és működéséért</w:t>
      </w:r>
    </w:p>
    <w:p w14:paraId="3D100A9E" w14:textId="77777777" w:rsidR="00F22948" w:rsidRPr="00F22948"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gondoskodik a tanulói és gyermekbalesetek megelőzésével kapcsolatos, a rendszeres egészségügyi vizsgálatokkal, valamint a munka- és tűzvédelemmel ö</w:t>
      </w:r>
      <w:r w:rsidR="003D4793">
        <w:rPr>
          <w:rFonts w:ascii="Times New Roman" w:eastAsia="Times New Roman" w:hAnsi="Times New Roman" w:cs="Times New Roman"/>
          <w:color w:val="000000"/>
          <w:sz w:val="24"/>
          <w:szCs w:val="24"/>
          <w:lang w:eastAsia="hu-HU"/>
        </w:rPr>
        <w:t>sszefüggő feladatok ellátásáról</w:t>
      </w:r>
    </w:p>
    <w:p w14:paraId="2B7433A7" w14:textId="77777777" w:rsidR="00F22948" w:rsidRPr="00F22948"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dönt az intézményen belül felmerülő hatásköri és egyéb vitákban, ha azokat jogszabály vagy az SZMSZ n</w:t>
      </w:r>
      <w:r w:rsidR="003D4793">
        <w:rPr>
          <w:rFonts w:ascii="Times New Roman" w:eastAsia="Times New Roman" w:hAnsi="Times New Roman" w:cs="Times New Roman"/>
          <w:color w:val="000000"/>
          <w:sz w:val="24"/>
          <w:szCs w:val="24"/>
          <w:lang w:eastAsia="hu-HU"/>
        </w:rPr>
        <w:t>em utalja más szerv hatáskörébe</w:t>
      </w:r>
    </w:p>
    <w:p w14:paraId="23EE68DC" w14:textId="77777777" w:rsidR="00F22948" w:rsidRPr="00F22948"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eleget tesz a jogszabályban előírt egyeztetési kötelezettségeinek a szakszervezeti szervvel és a közalkalmazotti képviselővel kapcsolatban,</w:t>
      </w:r>
      <w:r w:rsidR="003D4793" w:rsidRPr="00F22948">
        <w:rPr>
          <w:rFonts w:ascii="Times New Roman" w:eastAsia="Times New Roman" w:hAnsi="Times New Roman" w:cs="Times New Roman"/>
          <w:color w:val="000000"/>
          <w:sz w:val="24"/>
          <w:szCs w:val="24"/>
          <w:lang w:eastAsia="hu-HU"/>
        </w:rPr>
        <w:t xml:space="preserve"> </w:t>
      </w:r>
      <w:r w:rsidRPr="00F22948">
        <w:rPr>
          <w:rFonts w:ascii="Times New Roman" w:eastAsia="Times New Roman" w:hAnsi="Times New Roman" w:cs="Times New Roman"/>
          <w:color w:val="000000"/>
          <w:sz w:val="24"/>
          <w:szCs w:val="24"/>
          <w:lang w:eastAsia="hu-HU"/>
        </w:rPr>
        <w:t>együttműködik az egyházakkal a hit- és vallásokt</w:t>
      </w:r>
      <w:r w:rsidR="003D4793">
        <w:rPr>
          <w:rFonts w:ascii="Times New Roman" w:eastAsia="Times New Roman" w:hAnsi="Times New Roman" w:cs="Times New Roman"/>
          <w:color w:val="000000"/>
          <w:sz w:val="24"/>
          <w:szCs w:val="24"/>
          <w:lang w:eastAsia="hu-HU"/>
        </w:rPr>
        <w:t>atással kapcsolatos kérdésekben</w:t>
      </w:r>
    </w:p>
    <w:p w14:paraId="0C397593" w14:textId="77777777" w:rsidR="00F22948" w:rsidRPr="00F22948" w:rsidRDefault="003D4793"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proofErr w:type="spellStart"/>
      <w:r>
        <w:rPr>
          <w:rFonts w:ascii="Times New Roman" w:eastAsia="Times New Roman" w:hAnsi="Times New Roman" w:cs="Times New Roman"/>
          <w:color w:val="000000"/>
          <w:sz w:val="24"/>
          <w:szCs w:val="24"/>
          <w:lang w:eastAsia="hu-HU"/>
        </w:rPr>
        <w:t>teljes</w:t>
      </w:r>
      <w:r w:rsidR="00F22948" w:rsidRPr="00F22948">
        <w:rPr>
          <w:rFonts w:ascii="Times New Roman" w:eastAsia="Times New Roman" w:hAnsi="Times New Roman" w:cs="Times New Roman"/>
          <w:color w:val="000000"/>
          <w:sz w:val="24"/>
          <w:szCs w:val="24"/>
          <w:lang w:eastAsia="hu-HU"/>
        </w:rPr>
        <w:t>körűen</w:t>
      </w:r>
      <w:proofErr w:type="spellEnd"/>
      <w:r w:rsidR="00F22948" w:rsidRPr="00F22948">
        <w:rPr>
          <w:rFonts w:ascii="Times New Roman" w:eastAsia="Times New Roman" w:hAnsi="Times New Roman" w:cs="Times New Roman"/>
          <w:color w:val="000000"/>
          <w:sz w:val="24"/>
          <w:szCs w:val="24"/>
          <w:lang w:eastAsia="hu-HU"/>
        </w:rPr>
        <w:t xml:space="preserve"> képviseli az intézményt külső szervek előtt, de képviseletre ese</w:t>
      </w:r>
      <w:r>
        <w:rPr>
          <w:rFonts w:ascii="Times New Roman" w:eastAsia="Times New Roman" w:hAnsi="Times New Roman" w:cs="Times New Roman"/>
          <w:color w:val="000000"/>
          <w:sz w:val="24"/>
          <w:szCs w:val="24"/>
          <w:lang w:eastAsia="hu-HU"/>
        </w:rPr>
        <w:t>ti vagy állandó megbízást adhat</w:t>
      </w:r>
    </w:p>
    <w:p w14:paraId="13603DFB" w14:textId="77777777" w:rsidR="008A6FBC"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ellátja a jogszabályok által a vezető hatáskörébe utalt, és át nem ruházható feladatokat.</w:t>
      </w:r>
    </w:p>
    <w:p w14:paraId="6E3674C9" w14:textId="77777777" w:rsidR="008A6FBC"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8A6FBC">
        <w:rPr>
          <w:rFonts w:ascii="Times New Roman" w:eastAsia="Times New Roman" w:hAnsi="Times New Roman" w:cs="Times New Roman"/>
          <w:color w:val="000000"/>
          <w:sz w:val="24"/>
          <w:szCs w:val="24"/>
          <w:lang w:eastAsia="hu-HU"/>
        </w:rPr>
        <w:t xml:space="preserve">összeállítja az </w:t>
      </w:r>
      <w:r w:rsidR="003D4793">
        <w:rPr>
          <w:rFonts w:ascii="Times New Roman" w:eastAsia="Times New Roman" w:hAnsi="Times New Roman" w:cs="Times New Roman"/>
          <w:color w:val="000000"/>
          <w:sz w:val="24"/>
          <w:szCs w:val="24"/>
          <w:lang w:eastAsia="hu-HU"/>
        </w:rPr>
        <w:t>intézmény költségvetési igényét</w:t>
      </w:r>
    </w:p>
    <w:p w14:paraId="3A2B4279"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8A6FBC">
        <w:rPr>
          <w:rFonts w:ascii="Times New Roman" w:eastAsia="Times New Roman" w:hAnsi="Times New Roman" w:cs="Times New Roman"/>
          <w:color w:val="000000"/>
          <w:sz w:val="24"/>
          <w:szCs w:val="24"/>
          <w:lang w:eastAsia="hu-HU"/>
        </w:rPr>
        <w:t>ellátja a gazdálkodói és munkáltató</w:t>
      </w:r>
      <w:r w:rsidR="003D4793">
        <w:rPr>
          <w:rFonts w:ascii="Times New Roman" w:eastAsia="Times New Roman" w:hAnsi="Times New Roman" w:cs="Times New Roman"/>
          <w:color w:val="000000"/>
          <w:sz w:val="24"/>
          <w:szCs w:val="24"/>
          <w:lang w:eastAsia="hu-HU"/>
        </w:rPr>
        <w:t>i jogkörébe tartozó feladatokat</w:t>
      </w:r>
    </w:p>
    <w:p w14:paraId="28A1F4C0"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folyamatosan nyomon követi a célok megvalósulását. rendszeresen meghatározza az intézmény erősségeit és gyengeségeit (a fejlesztési területeket), ehhez felhasználja a belső és a külső</w:t>
      </w:r>
      <w:r w:rsidR="003D4793">
        <w:rPr>
          <w:rFonts w:ascii="Times New Roman" w:eastAsia="Times New Roman" w:hAnsi="Times New Roman" w:cs="Times New Roman"/>
          <w:color w:val="000000"/>
          <w:sz w:val="24"/>
          <w:szCs w:val="24"/>
          <w:lang w:eastAsia="hu-HU"/>
        </w:rPr>
        <w:t xml:space="preserve"> intézményértékelés eredményét</w:t>
      </w:r>
    </w:p>
    <w:p w14:paraId="68372697"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lastRenderedPageBreak/>
        <w:t xml:space="preserve">irányítja az intézmény hosszú és rövid távú terveinek lebontását és összehangolását, biztosítja azok megvalósítását, értékelését, továbbfejlesztését </w:t>
      </w:r>
    </w:p>
    <w:p w14:paraId="26D05B94"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 xml:space="preserve">a stratégiai célok eléréséhez szükséges feladatokat pontosan meghatározza, </w:t>
      </w:r>
      <w:r w:rsidR="004D1CBF" w:rsidRPr="002006E2">
        <w:rPr>
          <w:rFonts w:ascii="Times New Roman" w:eastAsia="Times New Roman" w:hAnsi="Times New Roman" w:cs="Times New Roman"/>
          <w:color w:val="000000"/>
          <w:sz w:val="24"/>
          <w:szCs w:val="24"/>
          <w:lang w:eastAsia="hu-HU"/>
        </w:rPr>
        <w:t>melyek legyenek érthető</w:t>
      </w:r>
      <w:r w:rsidR="003D4793">
        <w:rPr>
          <w:rFonts w:ascii="Times New Roman" w:eastAsia="Times New Roman" w:hAnsi="Times New Roman" w:cs="Times New Roman"/>
          <w:color w:val="000000"/>
          <w:sz w:val="24"/>
          <w:szCs w:val="24"/>
          <w:lang w:eastAsia="hu-HU"/>
        </w:rPr>
        <w:t>k, a feladatok végrehajthatók</w:t>
      </w:r>
      <w:r w:rsidRPr="002006E2">
        <w:rPr>
          <w:rFonts w:ascii="Times New Roman" w:eastAsia="Times New Roman" w:hAnsi="Times New Roman" w:cs="Times New Roman"/>
          <w:color w:val="000000"/>
          <w:sz w:val="24"/>
          <w:szCs w:val="24"/>
          <w:lang w:eastAsia="hu-HU"/>
        </w:rPr>
        <w:t xml:space="preserve"> </w:t>
      </w:r>
    </w:p>
    <w:p w14:paraId="225605BF"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a feladatok tervezése során a nevelőtestület bevonásával a célok elérését értékeli, és a szükséges lépéseket meghatározza</w:t>
      </w:r>
    </w:p>
    <w:p w14:paraId="59274714" w14:textId="77777777" w:rsidR="002006E2" w:rsidRDefault="002006E2"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i</w:t>
      </w:r>
      <w:r w:rsidR="00F22948" w:rsidRPr="002006E2">
        <w:rPr>
          <w:rFonts w:ascii="Times New Roman" w:eastAsia="Times New Roman" w:hAnsi="Times New Roman" w:cs="Times New Roman"/>
          <w:color w:val="000000"/>
          <w:sz w:val="24"/>
          <w:szCs w:val="24"/>
          <w:lang w:eastAsia="hu-HU"/>
        </w:rPr>
        <w:t xml:space="preserve">rányítja </w:t>
      </w:r>
      <w:r w:rsidR="003D4793">
        <w:rPr>
          <w:rFonts w:ascii="Times New Roman" w:eastAsia="Times New Roman" w:hAnsi="Times New Roman" w:cs="Times New Roman"/>
          <w:color w:val="000000"/>
          <w:sz w:val="24"/>
          <w:szCs w:val="24"/>
          <w:lang w:eastAsia="hu-HU"/>
        </w:rPr>
        <w:t xml:space="preserve">a </w:t>
      </w:r>
      <w:r w:rsidR="00F22948" w:rsidRPr="002006E2">
        <w:rPr>
          <w:rFonts w:ascii="Times New Roman" w:eastAsia="Times New Roman" w:hAnsi="Times New Roman" w:cs="Times New Roman"/>
          <w:color w:val="000000"/>
          <w:sz w:val="24"/>
          <w:szCs w:val="24"/>
          <w:lang w:eastAsia="hu-HU"/>
        </w:rPr>
        <w:t>szakmai önértékelést, felhaszn</w:t>
      </w:r>
      <w:r w:rsidR="003D4793">
        <w:rPr>
          <w:rFonts w:ascii="Times New Roman" w:eastAsia="Times New Roman" w:hAnsi="Times New Roman" w:cs="Times New Roman"/>
          <w:color w:val="000000"/>
          <w:sz w:val="24"/>
          <w:szCs w:val="24"/>
          <w:lang w:eastAsia="hu-HU"/>
        </w:rPr>
        <w:t>álja az eredményeit</w:t>
      </w:r>
      <w:r w:rsidR="00F22948" w:rsidRPr="002006E2">
        <w:rPr>
          <w:rFonts w:ascii="Times New Roman" w:eastAsia="Times New Roman" w:hAnsi="Times New Roman" w:cs="Times New Roman"/>
          <w:color w:val="000000"/>
          <w:sz w:val="24"/>
          <w:szCs w:val="24"/>
          <w:lang w:eastAsia="hu-HU"/>
        </w:rPr>
        <w:t xml:space="preserve"> </w:t>
      </w:r>
    </w:p>
    <w:p w14:paraId="52DEAA2C" w14:textId="77777777" w:rsidR="002006E2" w:rsidRDefault="004D1CBF"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valóságos</w:t>
      </w:r>
      <w:r w:rsidR="00F22948" w:rsidRPr="002006E2">
        <w:rPr>
          <w:rFonts w:ascii="Times New Roman" w:eastAsia="Times New Roman" w:hAnsi="Times New Roman" w:cs="Times New Roman"/>
          <w:color w:val="000000"/>
          <w:sz w:val="24"/>
          <w:szCs w:val="24"/>
          <w:lang w:eastAsia="hu-HU"/>
        </w:rPr>
        <w:t xml:space="preserve"> önértékeléssel rendelkezik </w:t>
      </w:r>
    </w:p>
    <w:p w14:paraId="43334701"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elemzi egy-egy tevékenységét, döntését, intézkedését, módszerét, azok eredményeit, következmén</w:t>
      </w:r>
      <w:r w:rsidR="003D4793">
        <w:rPr>
          <w:rFonts w:ascii="Times New Roman" w:eastAsia="Times New Roman" w:hAnsi="Times New Roman" w:cs="Times New Roman"/>
          <w:color w:val="000000"/>
          <w:sz w:val="24"/>
          <w:szCs w:val="24"/>
          <w:lang w:eastAsia="hu-HU"/>
        </w:rPr>
        <w:t>yeit, szükség esetén változtat.</w:t>
      </w:r>
    </w:p>
    <w:p w14:paraId="2137D638"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vezetői hatékonyságát ön</w:t>
      </w:r>
      <w:r w:rsidR="003D4793">
        <w:rPr>
          <w:rFonts w:ascii="Times New Roman" w:eastAsia="Times New Roman" w:hAnsi="Times New Roman" w:cs="Times New Roman"/>
          <w:color w:val="000000"/>
          <w:sz w:val="24"/>
          <w:szCs w:val="24"/>
          <w:lang w:eastAsia="hu-HU"/>
        </w:rPr>
        <w:t>reflexiója, a külső értékelések</w:t>
      </w:r>
      <w:r w:rsidRPr="002006E2">
        <w:rPr>
          <w:rFonts w:ascii="Times New Roman" w:eastAsia="Times New Roman" w:hAnsi="Times New Roman" w:cs="Times New Roman"/>
          <w:color w:val="000000"/>
          <w:sz w:val="24"/>
          <w:szCs w:val="24"/>
          <w:lang w:eastAsia="hu-HU"/>
        </w:rPr>
        <w:t xml:space="preserve"> alapján foly</w:t>
      </w:r>
      <w:r w:rsidR="003D4793">
        <w:rPr>
          <w:rFonts w:ascii="Times New Roman" w:eastAsia="Times New Roman" w:hAnsi="Times New Roman" w:cs="Times New Roman"/>
          <w:color w:val="000000"/>
          <w:sz w:val="24"/>
          <w:szCs w:val="24"/>
          <w:lang w:eastAsia="hu-HU"/>
        </w:rPr>
        <w:t>amatosan fejleszti</w:t>
      </w:r>
    </w:p>
    <w:p w14:paraId="7621E88C"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a szakma és az óvodavezetés területein keresi az új szakmai infor</w:t>
      </w:r>
      <w:r w:rsidR="003D4793">
        <w:rPr>
          <w:rFonts w:ascii="Times New Roman" w:eastAsia="Times New Roman" w:hAnsi="Times New Roman" w:cs="Times New Roman"/>
          <w:color w:val="000000"/>
          <w:sz w:val="24"/>
          <w:szCs w:val="24"/>
          <w:lang w:eastAsia="hu-HU"/>
        </w:rPr>
        <w:t>mációkat, és elsajátítja azokat</w:t>
      </w:r>
      <w:r w:rsidRPr="002006E2">
        <w:rPr>
          <w:rFonts w:ascii="Times New Roman" w:eastAsia="Times New Roman" w:hAnsi="Times New Roman" w:cs="Times New Roman"/>
          <w:color w:val="000000"/>
          <w:sz w:val="24"/>
          <w:szCs w:val="24"/>
          <w:lang w:eastAsia="hu-HU"/>
        </w:rPr>
        <w:t xml:space="preserve"> </w:t>
      </w:r>
    </w:p>
    <w:p w14:paraId="0DE34AA2"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folyamatosan fejleszti vezetői felké</w:t>
      </w:r>
      <w:r w:rsidR="003D4793">
        <w:rPr>
          <w:rFonts w:ascii="Times New Roman" w:eastAsia="Times New Roman" w:hAnsi="Times New Roman" w:cs="Times New Roman"/>
          <w:color w:val="000000"/>
          <w:sz w:val="24"/>
          <w:szCs w:val="24"/>
          <w:lang w:eastAsia="hu-HU"/>
        </w:rPr>
        <w:t>szültségét, vezetői képességeit</w:t>
      </w:r>
      <w:r w:rsidRPr="002006E2">
        <w:rPr>
          <w:rFonts w:ascii="Times New Roman" w:eastAsia="Times New Roman" w:hAnsi="Times New Roman" w:cs="Times New Roman"/>
          <w:color w:val="000000"/>
          <w:sz w:val="24"/>
          <w:szCs w:val="24"/>
          <w:lang w:eastAsia="hu-HU"/>
        </w:rPr>
        <w:t xml:space="preserve"> </w:t>
      </w:r>
    </w:p>
    <w:p w14:paraId="63B2E16C"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 xml:space="preserve">az óvodapedagógusok értékelésében a fejlesztő szemléletet érvényesíti, </w:t>
      </w:r>
      <w:r w:rsidR="003D4793">
        <w:rPr>
          <w:rFonts w:ascii="Times New Roman" w:eastAsia="Times New Roman" w:hAnsi="Times New Roman" w:cs="Times New Roman"/>
          <w:color w:val="000000"/>
          <w:sz w:val="24"/>
          <w:szCs w:val="24"/>
          <w:lang w:eastAsia="hu-HU"/>
        </w:rPr>
        <w:t>az egyének erősségeire fókuszál</w:t>
      </w:r>
      <w:r w:rsidRPr="002006E2">
        <w:rPr>
          <w:rFonts w:ascii="Times New Roman" w:eastAsia="Times New Roman" w:hAnsi="Times New Roman" w:cs="Times New Roman"/>
          <w:color w:val="000000"/>
          <w:sz w:val="24"/>
          <w:szCs w:val="24"/>
          <w:lang w:eastAsia="hu-HU"/>
        </w:rPr>
        <w:t xml:space="preserve"> </w:t>
      </w:r>
    </w:p>
    <w:p w14:paraId="607ECB64"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 xml:space="preserve">támogatja munkatársait terveik és feladataik teljesítésében, </w:t>
      </w:r>
      <w:r w:rsidR="004D1CBF" w:rsidRPr="002006E2">
        <w:rPr>
          <w:rFonts w:ascii="Times New Roman" w:eastAsia="Times New Roman" w:hAnsi="Times New Roman" w:cs="Times New Roman"/>
          <w:color w:val="000000"/>
          <w:sz w:val="24"/>
          <w:szCs w:val="24"/>
          <w:lang w:eastAsia="hu-HU"/>
        </w:rPr>
        <w:t>ösztönözi</w:t>
      </w:r>
      <w:r w:rsidRPr="002006E2">
        <w:rPr>
          <w:rFonts w:ascii="Times New Roman" w:eastAsia="Times New Roman" w:hAnsi="Times New Roman" w:cs="Times New Roman"/>
          <w:color w:val="000000"/>
          <w:sz w:val="24"/>
          <w:szCs w:val="24"/>
          <w:lang w:eastAsia="hu-HU"/>
        </w:rPr>
        <w:t xml:space="preserve"> a nevelőtestület tagjait önmaguk fejlesztésére, műhelymunká</w:t>
      </w:r>
      <w:r w:rsidR="003D4793">
        <w:rPr>
          <w:rFonts w:ascii="Times New Roman" w:eastAsia="Times New Roman" w:hAnsi="Times New Roman" w:cs="Times New Roman"/>
          <w:color w:val="000000"/>
          <w:sz w:val="24"/>
          <w:szCs w:val="24"/>
          <w:lang w:eastAsia="hu-HU"/>
        </w:rPr>
        <w:t>ra, jó gyakorlatok bemutatására</w:t>
      </w:r>
    </w:p>
    <w:p w14:paraId="7B4DAF64"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 xml:space="preserve">alkalmat ad az óvodapedagógusoknak szakmai céljaik megvalósítására, a feladatok </w:t>
      </w:r>
      <w:r w:rsidR="004D1CBF" w:rsidRPr="002006E2">
        <w:rPr>
          <w:rFonts w:ascii="Times New Roman" w:eastAsia="Times New Roman" w:hAnsi="Times New Roman" w:cs="Times New Roman"/>
          <w:color w:val="000000"/>
          <w:sz w:val="24"/>
          <w:szCs w:val="24"/>
          <w:lang w:eastAsia="hu-HU"/>
        </w:rPr>
        <w:t>szétosztásánál</w:t>
      </w:r>
      <w:r w:rsidR="003D4793">
        <w:rPr>
          <w:rFonts w:ascii="Times New Roman" w:eastAsia="Times New Roman" w:hAnsi="Times New Roman" w:cs="Times New Roman"/>
          <w:color w:val="000000"/>
          <w:sz w:val="24"/>
          <w:szCs w:val="24"/>
          <w:lang w:eastAsia="hu-HU"/>
        </w:rPr>
        <w:t xml:space="preserve"> az egyének erősségeire épít</w:t>
      </w:r>
    </w:p>
    <w:p w14:paraId="6E4E7707"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 xml:space="preserve">kezdeményezi, szervezi és </w:t>
      </w:r>
      <w:r w:rsidR="004D1CBF" w:rsidRPr="002006E2">
        <w:rPr>
          <w:rFonts w:ascii="Times New Roman" w:eastAsia="Times New Roman" w:hAnsi="Times New Roman" w:cs="Times New Roman"/>
          <w:color w:val="000000"/>
          <w:sz w:val="24"/>
          <w:szCs w:val="24"/>
          <w:lang w:eastAsia="hu-HU"/>
        </w:rPr>
        <w:t>ösztönözi</w:t>
      </w:r>
      <w:r w:rsidRPr="002006E2">
        <w:rPr>
          <w:rFonts w:ascii="Times New Roman" w:eastAsia="Times New Roman" w:hAnsi="Times New Roman" w:cs="Times New Roman"/>
          <w:color w:val="000000"/>
          <w:sz w:val="24"/>
          <w:szCs w:val="24"/>
          <w:lang w:eastAsia="hu-HU"/>
        </w:rPr>
        <w:t xml:space="preserve"> az intéz</w:t>
      </w:r>
      <w:r w:rsidR="003D4793">
        <w:rPr>
          <w:rFonts w:ascii="Times New Roman" w:eastAsia="Times New Roman" w:hAnsi="Times New Roman" w:cs="Times New Roman"/>
          <w:color w:val="000000"/>
          <w:sz w:val="24"/>
          <w:szCs w:val="24"/>
          <w:lang w:eastAsia="hu-HU"/>
        </w:rPr>
        <w:t>ményen belüli együttműködéseket</w:t>
      </w:r>
      <w:r w:rsidRPr="002006E2">
        <w:rPr>
          <w:rFonts w:ascii="Times New Roman" w:eastAsia="Times New Roman" w:hAnsi="Times New Roman" w:cs="Times New Roman"/>
          <w:color w:val="000000"/>
          <w:sz w:val="24"/>
          <w:szCs w:val="24"/>
          <w:lang w:eastAsia="hu-HU"/>
        </w:rPr>
        <w:t xml:space="preserve"> </w:t>
      </w:r>
    </w:p>
    <w:p w14:paraId="5339305E"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 xml:space="preserve">vezetői tanácsadó csoportot működtet </w:t>
      </w:r>
    </w:p>
    <w:p w14:paraId="5401647B"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rendszeresen felméri, milyen szakmai, módszertani tudásra van szüksége az intézménynek.</w:t>
      </w:r>
    </w:p>
    <w:p w14:paraId="5478B6D2"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 xml:space="preserve">a továbbképzési programot az intézmény szakmai céljainak, a munkatársak szakmai karriertervének megfelelően állítja össze </w:t>
      </w:r>
    </w:p>
    <w:p w14:paraId="360A84F6"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szorgalmazza a belső t</w:t>
      </w:r>
      <w:r w:rsidR="00716481">
        <w:rPr>
          <w:rFonts w:ascii="Times New Roman" w:eastAsia="Times New Roman" w:hAnsi="Times New Roman" w:cs="Times New Roman"/>
          <w:color w:val="000000"/>
          <w:sz w:val="24"/>
          <w:szCs w:val="24"/>
          <w:lang w:eastAsia="hu-HU"/>
        </w:rPr>
        <w:t>udásmegosztás különböző formáit</w:t>
      </w:r>
      <w:r w:rsidRPr="002006E2">
        <w:rPr>
          <w:rFonts w:ascii="Times New Roman" w:eastAsia="Times New Roman" w:hAnsi="Times New Roman" w:cs="Times New Roman"/>
          <w:color w:val="000000"/>
          <w:sz w:val="24"/>
          <w:szCs w:val="24"/>
          <w:lang w:eastAsia="hu-HU"/>
        </w:rPr>
        <w:t xml:space="preserve"> </w:t>
      </w:r>
    </w:p>
    <w:p w14:paraId="4C9B8FB5"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az intézményi döntésekbe bevonja az intézmény munkatársait és partnereit az információkat megosztja az érintettekkel,</w:t>
      </w:r>
      <w:r w:rsidRPr="002006E2">
        <w:rPr>
          <w:rFonts w:ascii="Times New Roman" w:eastAsia="Times New Roman" w:hAnsi="Times New Roman" w:cs="Times New Roman"/>
          <w:color w:val="000000"/>
          <w:sz w:val="20"/>
          <w:szCs w:val="20"/>
          <w:lang w:eastAsia="hu-HU"/>
        </w:rPr>
        <w:t xml:space="preserve"> m</w:t>
      </w:r>
      <w:r w:rsidRPr="002006E2">
        <w:rPr>
          <w:rFonts w:ascii="Times New Roman" w:eastAsia="Times New Roman" w:hAnsi="Times New Roman" w:cs="Times New Roman"/>
          <w:color w:val="000000"/>
          <w:sz w:val="24"/>
          <w:szCs w:val="24"/>
          <w:lang w:eastAsia="hu-HU"/>
        </w:rPr>
        <w:t>ások szempontjait, eltérő nézeteit és érdekeit figyelembe véve hoz döntéseket</w:t>
      </w:r>
    </w:p>
    <w:p w14:paraId="06E4F164"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lastRenderedPageBreak/>
        <w:t>személyes kapcsolatot tart az intézmény teljes munkatársi körével, kellő tapintattal, szakszerűen oldja meg a konfliktu</w:t>
      </w:r>
      <w:r w:rsidR="00716481">
        <w:rPr>
          <w:rFonts w:ascii="Times New Roman" w:eastAsia="Times New Roman" w:hAnsi="Times New Roman" w:cs="Times New Roman"/>
          <w:color w:val="000000"/>
          <w:sz w:val="24"/>
          <w:szCs w:val="24"/>
          <w:lang w:eastAsia="hu-HU"/>
        </w:rPr>
        <w:t>shelyzeteket</w:t>
      </w:r>
    </w:p>
    <w:p w14:paraId="180D4C9E"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az intézmény szervezeti és tanulási kultúráját a tanulási fo</w:t>
      </w:r>
      <w:r w:rsidR="002006E2">
        <w:rPr>
          <w:rFonts w:ascii="Times New Roman" w:eastAsia="Times New Roman" w:hAnsi="Times New Roman" w:cs="Times New Roman"/>
          <w:color w:val="000000"/>
          <w:sz w:val="24"/>
          <w:szCs w:val="24"/>
          <w:lang w:eastAsia="hu-HU"/>
        </w:rPr>
        <w:t>lyamatot támogató rend jellemzi</w:t>
      </w:r>
    </w:p>
    <w:p w14:paraId="51410138"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 xml:space="preserve">támogatja, ösztönzi az innovációt </w:t>
      </w:r>
    </w:p>
    <w:p w14:paraId="45D8A78C"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 xml:space="preserve">az érintettek tájékoztatására többféle kommunikációs eszközt, csatornát (verbális, nyomtatott, elektronikus, közösségi média stb.) működtet. </w:t>
      </w:r>
    </w:p>
    <w:p w14:paraId="23A07669"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a megbeszélése</w:t>
      </w:r>
      <w:r w:rsidR="00716481">
        <w:rPr>
          <w:rFonts w:ascii="Times New Roman" w:eastAsia="Times New Roman" w:hAnsi="Times New Roman" w:cs="Times New Roman"/>
          <w:color w:val="000000"/>
          <w:sz w:val="24"/>
          <w:szCs w:val="24"/>
          <w:lang w:eastAsia="hu-HU"/>
        </w:rPr>
        <w:t>ine</w:t>
      </w:r>
      <w:r w:rsidRPr="002006E2">
        <w:rPr>
          <w:rFonts w:ascii="Times New Roman" w:eastAsia="Times New Roman" w:hAnsi="Times New Roman" w:cs="Times New Roman"/>
          <w:color w:val="000000"/>
          <w:sz w:val="24"/>
          <w:szCs w:val="24"/>
          <w:lang w:eastAsia="hu-HU"/>
        </w:rPr>
        <w:t>k, értekezlete</w:t>
      </w:r>
      <w:r w:rsidR="00716481">
        <w:rPr>
          <w:rFonts w:ascii="Times New Roman" w:eastAsia="Times New Roman" w:hAnsi="Times New Roman" w:cs="Times New Roman"/>
          <w:color w:val="000000"/>
          <w:sz w:val="24"/>
          <w:szCs w:val="24"/>
          <w:lang w:eastAsia="hu-HU"/>
        </w:rPr>
        <w:t>inek</w:t>
      </w:r>
      <w:r w:rsidRPr="002006E2">
        <w:rPr>
          <w:rFonts w:ascii="Times New Roman" w:eastAsia="Times New Roman" w:hAnsi="Times New Roman" w:cs="Times New Roman"/>
          <w:color w:val="000000"/>
          <w:sz w:val="24"/>
          <w:szCs w:val="24"/>
          <w:lang w:eastAsia="hu-HU"/>
        </w:rPr>
        <w:t xml:space="preserve"> vezetése a hatékony, szakszerű kommunikáció alapul.</w:t>
      </w:r>
    </w:p>
    <w:p w14:paraId="5DEB57BC"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az intézményi dokumentumokat a jogszabályoknak megfelelően hozza nyilvánosságra.</w:t>
      </w:r>
    </w:p>
    <w:p w14:paraId="2891ACFA"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 xml:space="preserve">biztosítja a folyamatok nyomon követhetőségét, ellenőrizhetőségét. </w:t>
      </w:r>
    </w:p>
    <w:p w14:paraId="77A5B8F3"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 xml:space="preserve">elvárja a szabályos, korrekt dokumentációt. </w:t>
      </w:r>
    </w:p>
    <w:p w14:paraId="2BB54315" w14:textId="77777777" w:rsidR="002006E2"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 xml:space="preserve">az intézmény munkatársai számára biztosított a munkájukhoz szükséges információkhoz és ismeretekhez való hozzáférés. </w:t>
      </w:r>
    </w:p>
    <w:p w14:paraId="63DB3965" w14:textId="77777777" w:rsidR="00BC184D"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2006E2">
        <w:rPr>
          <w:rFonts w:ascii="Times New Roman" w:eastAsia="Times New Roman" w:hAnsi="Times New Roman" w:cs="Times New Roman"/>
          <w:color w:val="000000"/>
          <w:sz w:val="24"/>
          <w:szCs w:val="24"/>
          <w:lang w:eastAsia="hu-HU"/>
        </w:rPr>
        <w:t>az értekezletek összehívása célszerűségi alapon történik, r</w:t>
      </w:r>
      <w:r w:rsidR="00BC184D">
        <w:rPr>
          <w:rFonts w:ascii="Times New Roman" w:eastAsia="Times New Roman" w:hAnsi="Times New Roman" w:cs="Times New Roman"/>
          <w:color w:val="000000"/>
          <w:sz w:val="24"/>
          <w:szCs w:val="24"/>
          <w:lang w:eastAsia="hu-HU"/>
        </w:rPr>
        <w:t>észtvevői a témában érdekeltek.</w:t>
      </w:r>
    </w:p>
    <w:p w14:paraId="6C35BD71" w14:textId="77777777" w:rsidR="00BC184D"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BC184D">
        <w:rPr>
          <w:rFonts w:ascii="Times New Roman" w:eastAsia="Times New Roman" w:hAnsi="Times New Roman" w:cs="Times New Roman"/>
          <w:color w:val="000000"/>
          <w:sz w:val="24"/>
          <w:szCs w:val="24"/>
          <w:lang w:eastAsia="hu-HU"/>
        </w:rPr>
        <w:t>a munka értékelésével és elismerésével kapcsolatos információk szóban vagy írásban folyama</w:t>
      </w:r>
      <w:r w:rsidR="00716481">
        <w:rPr>
          <w:rFonts w:ascii="Times New Roman" w:eastAsia="Times New Roman" w:hAnsi="Times New Roman" w:cs="Times New Roman"/>
          <w:color w:val="000000"/>
          <w:sz w:val="24"/>
          <w:szCs w:val="24"/>
          <w:lang w:eastAsia="hu-HU"/>
        </w:rPr>
        <w:t>tosan eljutnak a munkatársakhoz</w:t>
      </w:r>
    </w:p>
    <w:p w14:paraId="64B18B83" w14:textId="77777777" w:rsidR="00BC184D" w:rsidRDefault="00F22948" w:rsidP="00AE78BF">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BC184D">
        <w:rPr>
          <w:rFonts w:ascii="Times New Roman" w:eastAsia="Times New Roman" w:hAnsi="Times New Roman" w:cs="Times New Roman"/>
          <w:color w:val="000000"/>
          <w:sz w:val="24"/>
          <w:szCs w:val="24"/>
          <w:lang w:eastAsia="hu-HU"/>
        </w:rPr>
        <w:t xml:space="preserve">közreműködik az intézmény partneri körének azonosításában, a partnerek igényeinek és </w:t>
      </w:r>
      <w:r w:rsidR="00716481">
        <w:rPr>
          <w:rFonts w:ascii="Times New Roman" w:eastAsia="Times New Roman" w:hAnsi="Times New Roman" w:cs="Times New Roman"/>
          <w:color w:val="000000"/>
          <w:sz w:val="24"/>
          <w:szCs w:val="24"/>
          <w:lang w:eastAsia="hu-HU"/>
        </w:rPr>
        <w:t>elégedettségének megismerésében</w:t>
      </w:r>
      <w:r w:rsidRPr="00BC184D">
        <w:rPr>
          <w:rFonts w:ascii="Times New Roman" w:eastAsia="Times New Roman" w:hAnsi="Times New Roman" w:cs="Times New Roman"/>
          <w:color w:val="000000"/>
          <w:sz w:val="24"/>
          <w:szCs w:val="24"/>
          <w:lang w:eastAsia="hu-HU"/>
        </w:rPr>
        <w:t xml:space="preserve"> </w:t>
      </w:r>
    </w:p>
    <w:p w14:paraId="0A421D59" w14:textId="77777777" w:rsidR="00E34038" w:rsidRDefault="00F22948" w:rsidP="00E34038">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BC184D">
        <w:rPr>
          <w:rFonts w:ascii="Times New Roman" w:eastAsia="Times New Roman" w:hAnsi="Times New Roman" w:cs="Times New Roman"/>
          <w:color w:val="000000"/>
          <w:sz w:val="24"/>
          <w:szCs w:val="24"/>
          <w:lang w:eastAsia="hu-HU"/>
        </w:rPr>
        <w:t>részt vesz a partnerek képviselőivel és a partnereket képvise</w:t>
      </w:r>
      <w:r w:rsidR="00E34038">
        <w:rPr>
          <w:rFonts w:ascii="Times New Roman" w:eastAsia="Times New Roman" w:hAnsi="Times New Roman" w:cs="Times New Roman"/>
          <w:color w:val="000000"/>
          <w:sz w:val="24"/>
          <w:szCs w:val="24"/>
          <w:lang w:eastAsia="hu-HU"/>
        </w:rPr>
        <w:t>lő szervezetekkel (például SZMK</w:t>
      </w:r>
      <w:r w:rsidR="00716481">
        <w:rPr>
          <w:rFonts w:ascii="Times New Roman" w:eastAsia="Times New Roman" w:hAnsi="Times New Roman" w:cs="Times New Roman"/>
          <w:color w:val="000000"/>
          <w:sz w:val="24"/>
          <w:szCs w:val="24"/>
          <w:lang w:eastAsia="hu-HU"/>
        </w:rPr>
        <w:t>) történő kapcsolattartásban</w:t>
      </w:r>
      <w:r w:rsidRPr="00BC184D">
        <w:rPr>
          <w:rFonts w:ascii="Times New Roman" w:eastAsia="Times New Roman" w:hAnsi="Times New Roman" w:cs="Times New Roman"/>
          <w:color w:val="000000"/>
          <w:sz w:val="24"/>
          <w:szCs w:val="24"/>
          <w:lang w:eastAsia="hu-HU"/>
        </w:rPr>
        <w:t xml:space="preserve"> </w:t>
      </w:r>
    </w:p>
    <w:p w14:paraId="256CA35E" w14:textId="77777777" w:rsidR="00E34038" w:rsidRDefault="00F22948" w:rsidP="00E34038">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E34038">
        <w:rPr>
          <w:rFonts w:ascii="Times New Roman" w:eastAsia="Times New Roman" w:hAnsi="Times New Roman" w:cs="Times New Roman"/>
          <w:color w:val="000000"/>
          <w:sz w:val="24"/>
          <w:szCs w:val="24"/>
          <w:lang w:eastAsia="hu-HU"/>
        </w:rPr>
        <w:t>a helyben szokásos módon tájékoztatja külső partereit (az információátadás szób</w:t>
      </w:r>
      <w:r w:rsidR="00716481">
        <w:rPr>
          <w:rFonts w:ascii="Times New Roman" w:eastAsia="Times New Roman" w:hAnsi="Times New Roman" w:cs="Times New Roman"/>
          <w:color w:val="000000"/>
          <w:sz w:val="24"/>
          <w:szCs w:val="24"/>
          <w:lang w:eastAsia="hu-HU"/>
        </w:rPr>
        <w:t>eli, digitális vagy papíralapú)</w:t>
      </w:r>
      <w:r w:rsidRPr="00E34038">
        <w:rPr>
          <w:rFonts w:ascii="Times New Roman" w:eastAsia="Times New Roman" w:hAnsi="Times New Roman" w:cs="Times New Roman"/>
          <w:color w:val="000000"/>
          <w:sz w:val="24"/>
          <w:szCs w:val="24"/>
          <w:lang w:eastAsia="hu-HU"/>
        </w:rPr>
        <w:t xml:space="preserve"> </w:t>
      </w:r>
    </w:p>
    <w:p w14:paraId="53C4244A" w14:textId="77777777" w:rsidR="00E34038" w:rsidRDefault="00F22948" w:rsidP="00E34038">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E34038">
        <w:rPr>
          <w:rFonts w:ascii="Times New Roman" w:eastAsia="Times New Roman" w:hAnsi="Times New Roman" w:cs="Times New Roman"/>
          <w:color w:val="000000"/>
          <w:sz w:val="24"/>
          <w:szCs w:val="24"/>
          <w:lang w:eastAsia="hu-HU"/>
        </w:rPr>
        <w:t>a partnerek tájékoztatását és véleményezési lehetőségeinek bizt</w:t>
      </w:r>
      <w:r w:rsidR="00716481">
        <w:rPr>
          <w:rFonts w:ascii="Times New Roman" w:eastAsia="Times New Roman" w:hAnsi="Times New Roman" w:cs="Times New Roman"/>
          <w:color w:val="000000"/>
          <w:sz w:val="24"/>
          <w:szCs w:val="24"/>
          <w:lang w:eastAsia="hu-HU"/>
        </w:rPr>
        <w:t>osítását folyamatosan fejleszti</w:t>
      </w:r>
    </w:p>
    <w:p w14:paraId="26B10E3D" w14:textId="77777777" w:rsidR="00E34038" w:rsidRDefault="00F22948" w:rsidP="00E34038">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E34038">
        <w:rPr>
          <w:rFonts w:ascii="Times New Roman" w:eastAsia="Times New Roman" w:hAnsi="Times New Roman" w:cs="Times New Roman"/>
          <w:color w:val="000000"/>
          <w:sz w:val="24"/>
          <w:szCs w:val="24"/>
          <w:lang w:eastAsia="hu-HU"/>
        </w:rPr>
        <w:t>az intézmény vezetése hatékonyan együttműködik a fenntartóval az emberi, pénzügyi és tárgyi er</w:t>
      </w:r>
      <w:r w:rsidR="00716481">
        <w:rPr>
          <w:rFonts w:ascii="Times New Roman" w:eastAsia="Times New Roman" w:hAnsi="Times New Roman" w:cs="Times New Roman"/>
          <w:color w:val="000000"/>
          <w:sz w:val="24"/>
          <w:szCs w:val="24"/>
          <w:lang w:eastAsia="hu-HU"/>
        </w:rPr>
        <w:t>őforrások biztosítása érdekében</w:t>
      </w:r>
      <w:r w:rsidRPr="00E34038">
        <w:rPr>
          <w:rFonts w:ascii="Times New Roman" w:eastAsia="Times New Roman" w:hAnsi="Times New Roman" w:cs="Times New Roman"/>
          <w:color w:val="000000"/>
          <w:sz w:val="24"/>
          <w:szCs w:val="24"/>
          <w:lang w:eastAsia="hu-HU"/>
        </w:rPr>
        <w:t xml:space="preserve"> </w:t>
      </w:r>
    </w:p>
    <w:p w14:paraId="717C0E74" w14:textId="77777777" w:rsidR="002006E2" w:rsidRPr="00E34038" w:rsidRDefault="00F22948" w:rsidP="00E34038">
      <w:pPr>
        <w:numPr>
          <w:ilvl w:val="0"/>
          <w:numId w:val="22"/>
        </w:numPr>
        <w:spacing w:before="100" w:beforeAutospacing="1" w:after="0" w:line="360" w:lineRule="auto"/>
        <w:jc w:val="both"/>
        <w:rPr>
          <w:rFonts w:ascii="Times New Roman" w:eastAsia="Times New Roman" w:hAnsi="Times New Roman" w:cs="Times New Roman"/>
          <w:color w:val="000000"/>
          <w:sz w:val="24"/>
          <w:szCs w:val="24"/>
          <w:lang w:eastAsia="hu-HU"/>
        </w:rPr>
      </w:pPr>
      <w:r w:rsidRPr="00E34038">
        <w:rPr>
          <w:rFonts w:ascii="Times New Roman" w:eastAsia="Times New Roman" w:hAnsi="Times New Roman" w:cs="Times New Roman"/>
          <w:color w:val="000000"/>
          <w:sz w:val="24"/>
          <w:szCs w:val="24"/>
          <w:lang w:eastAsia="hu-HU"/>
        </w:rPr>
        <w:t>felelős az intézmény, és a használt eszközök biztonságos működtetésének megszervezéséért</w:t>
      </w:r>
    </w:p>
    <w:p w14:paraId="3F435F3E" w14:textId="77777777" w:rsidR="00F22948" w:rsidRPr="00DE6833" w:rsidRDefault="00F22948" w:rsidP="00AE78BF">
      <w:pPr>
        <w:pStyle w:val="Cmsor3"/>
        <w:spacing w:line="360" w:lineRule="auto"/>
        <w:rPr>
          <w:rFonts w:ascii="Times New Roman" w:eastAsia="Times New Roman" w:hAnsi="Times New Roman" w:cs="Times New Roman"/>
          <w:b/>
          <w:color w:val="auto"/>
          <w:lang w:eastAsia="hu-HU"/>
        </w:rPr>
      </w:pPr>
      <w:bookmarkStart w:id="9" w:name="_Toc40355228"/>
      <w:r w:rsidRPr="00DE6833">
        <w:rPr>
          <w:rFonts w:ascii="Times New Roman" w:eastAsia="Times New Roman" w:hAnsi="Times New Roman" w:cs="Times New Roman"/>
          <w:b/>
          <w:color w:val="auto"/>
          <w:lang w:eastAsia="hu-HU"/>
        </w:rPr>
        <w:lastRenderedPageBreak/>
        <w:t>8.1.1 A vezetői hatáskörök átruházása</w:t>
      </w:r>
      <w:bookmarkEnd w:id="9"/>
    </w:p>
    <w:p w14:paraId="16A9A4F8" w14:textId="77777777" w:rsidR="00F22948" w:rsidRPr="00F22948" w:rsidRDefault="00F22948" w:rsidP="00AE78BF">
      <w:pPr>
        <w:spacing w:before="100" w:beforeAutospacing="1" w:after="0" w:line="360" w:lineRule="auto"/>
        <w:ind w:left="561" w:hanging="561"/>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intézmény vezetője – egyszemélyes felelősségének érvényesülése mellett – a következő hatásköröket ruházza át:</w:t>
      </w:r>
    </w:p>
    <w:p w14:paraId="052A7099"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i/>
          <w:iCs/>
          <w:color w:val="000000"/>
          <w:sz w:val="24"/>
          <w:szCs w:val="24"/>
          <w:lang w:eastAsia="hu-HU"/>
        </w:rPr>
        <w:t>A képviseleti jogosultság köréből</w:t>
      </w:r>
    </w:p>
    <w:p w14:paraId="482E6164" w14:textId="77777777" w:rsidR="00F22948" w:rsidRPr="00F22948" w:rsidRDefault="00716481" w:rsidP="00AE78BF">
      <w:pPr>
        <w:numPr>
          <w:ilvl w:val="0"/>
          <w:numId w:val="24"/>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F22948" w:rsidRPr="00F22948">
        <w:rPr>
          <w:rFonts w:ascii="Times New Roman" w:eastAsia="Times New Roman" w:hAnsi="Times New Roman" w:cs="Times New Roman"/>
          <w:color w:val="000000"/>
          <w:sz w:val="24"/>
          <w:szCs w:val="24"/>
          <w:lang w:eastAsia="hu-HU"/>
        </w:rPr>
        <w:t>z intézményegység szakmai képviseletét az intézményvezető helyettesre</w:t>
      </w:r>
    </w:p>
    <w:p w14:paraId="365B21EE"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i/>
          <w:iCs/>
          <w:color w:val="000000"/>
          <w:sz w:val="24"/>
          <w:szCs w:val="24"/>
          <w:lang w:eastAsia="hu-HU"/>
        </w:rPr>
        <w:t>Gazdálkodási jogköréből</w:t>
      </w:r>
    </w:p>
    <w:p w14:paraId="613170D0" w14:textId="77777777" w:rsidR="00F22948" w:rsidRPr="00F22948" w:rsidRDefault="00F22948" w:rsidP="00AE78BF">
      <w:pPr>
        <w:numPr>
          <w:ilvl w:val="0"/>
          <w:numId w:val="25"/>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Korlátozott gazdálkodási jogkör az intézményvezető helyettesre</w:t>
      </w:r>
    </w:p>
    <w:p w14:paraId="40C1D519" w14:textId="77777777" w:rsidR="00F22948" w:rsidRPr="00F22948" w:rsidRDefault="00F22948" w:rsidP="00AE78BF">
      <w:pPr>
        <w:spacing w:before="100" w:beforeAutospacing="1" w:after="0" w:line="360" w:lineRule="auto"/>
        <w:ind w:left="363"/>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i/>
          <w:iCs/>
          <w:color w:val="000000"/>
          <w:sz w:val="24"/>
          <w:szCs w:val="24"/>
          <w:lang w:eastAsia="hu-HU"/>
        </w:rPr>
        <w:t>Munkáltatói jogköréből</w:t>
      </w:r>
    </w:p>
    <w:p w14:paraId="6718EB62" w14:textId="77777777" w:rsidR="00F22948" w:rsidRPr="004D1CBF" w:rsidRDefault="00F22948" w:rsidP="00AE78BF">
      <w:pPr>
        <w:numPr>
          <w:ilvl w:val="0"/>
          <w:numId w:val="2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Korlátozottan az intézményvezető helyettesre</w:t>
      </w:r>
    </w:p>
    <w:p w14:paraId="420AFD7F"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i/>
          <w:iCs/>
          <w:color w:val="000000"/>
          <w:sz w:val="24"/>
          <w:szCs w:val="24"/>
          <w:lang w:eastAsia="hu-HU"/>
        </w:rPr>
        <w:t>A munka- és tűzvédelmi</w:t>
      </w:r>
      <w:r w:rsidRPr="00F22948">
        <w:rPr>
          <w:rFonts w:ascii="Times New Roman" w:eastAsia="Times New Roman" w:hAnsi="Times New Roman" w:cs="Times New Roman"/>
          <w:color w:val="000000"/>
          <w:sz w:val="24"/>
          <w:szCs w:val="24"/>
          <w:lang w:eastAsia="hu-HU"/>
        </w:rPr>
        <w:t xml:space="preserve"> szervezet, illetőleg felelősök tevékenységének irányítását </w:t>
      </w:r>
    </w:p>
    <w:p w14:paraId="3AABC462" w14:textId="77777777" w:rsidR="00F22948" w:rsidRPr="00F22948" w:rsidRDefault="00716481" w:rsidP="00AE78BF">
      <w:pPr>
        <w:numPr>
          <w:ilvl w:val="0"/>
          <w:numId w:val="27"/>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F22948" w:rsidRPr="00F22948">
        <w:rPr>
          <w:rFonts w:ascii="Times New Roman" w:eastAsia="Times New Roman" w:hAnsi="Times New Roman" w:cs="Times New Roman"/>
          <w:color w:val="000000"/>
          <w:sz w:val="24"/>
          <w:szCs w:val="24"/>
          <w:lang w:eastAsia="hu-HU"/>
        </w:rPr>
        <w:t>munka- és tűzvédelmi felelősre</w:t>
      </w:r>
    </w:p>
    <w:p w14:paraId="6A99B5DF"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i/>
          <w:iCs/>
          <w:color w:val="000000"/>
          <w:sz w:val="24"/>
          <w:szCs w:val="24"/>
          <w:lang w:eastAsia="hu-HU"/>
        </w:rPr>
        <w:t xml:space="preserve">A </w:t>
      </w:r>
      <w:proofErr w:type="spellStart"/>
      <w:r w:rsidRPr="00F22948">
        <w:rPr>
          <w:rFonts w:ascii="Times New Roman" w:eastAsia="Times New Roman" w:hAnsi="Times New Roman" w:cs="Times New Roman"/>
          <w:b/>
          <w:bCs/>
          <w:i/>
          <w:iCs/>
          <w:color w:val="000000"/>
          <w:sz w:val="24"/>
          <w:szCs w:val="24"/>
          <w:lang w:eastAsia="hu-HU"/>
        </w:rPr>
        <w:t>kiadmányozási</w:t>
      </w:r>
      <w:proofErr w:type="spellEnd"/>
      <w:r w:rsidRPr="00F22948">
        <w:rPr>
          <w:rFonts w:ascii="Times New Roman" w:eastAsia="Times New Roman" w:hAnsi="Times New Roman" w:cs="Times New Roman"/>
          <w:b/>
          <w:bCs/>
          <w:i/>
          <w:iCs/>
          <w:color w:val="000000"/>
          <w:sz w:val="24"/>
          <w:szCs w:val="24"/>
          <w:lang w:eastAsia="hu-HU"/>
        </w:rPr>
        <w:t xml:space="preserve"> (aláírási) jogkör gyakorlása</w:t>
      </w:r>
    </w:p>
    <w:p w14:paraId="25E316C9" w14:textId="77777777" w:rsidR="00F22948" w:rsidRPr="00F22948" w:rsidRDefault="00F22948" w:rsidP="00AE78BF">
      <w:pPr>
        <w:numPr>
          <w:ilvl w:val="0"/>
          <w:numId w:val="28"/>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intézmény nevében aláírásra a vezető jogosult. A pénzügyi kötelezettséget vállaló iratok kivételével egymagában ír alá.</w:t>
      </w:r>
    </w:p>
    <w:p w14:paraId="13EDF0A4" w14:textId="77777777" w:rsidR="008A5F6E" w:rsidRPr="00CA6365" w:rsidRDefault="008A5F6E" w:rsidP="00AE78BF">
      <w:pPr>
        <w:spacing w:before="100" w:beforeAutospacing="1" w:after="0" w:line="360" w:lineRule="auto"/>
        <w:jc w:val="both"/>
        <w:rPr>
          <w:rFonts w:ascii="Times New Roman" w:eastAsia="Times New Roman" w:hAnsi="Times New Roman" w:cs="Times New Roman"/>
          <w:i/>
          <w:color w:val="000000"/>
          <w:sz w:val="24"/>
          <w:szCs w:val="24"/>
          <w:lang w:eastAsia="hu-HU"/>
        </w:rPr>
      </w:pPr>
      <w:r w:rsidRPr="00CA6365">
        <w:rPr>
          <w:rFonts w:ascii="Times New Roman" w:eastAsia="Times New Roman" w:hAnsi="Times New Roman" w:cs="Times New Roman"/>
          <w:b/>
          <w:bCs/>
          <w:i/>
          <w:color w:val="000000"/>
          <w:sz w:val="24"/>
          <w:szCs w:val="24"/>
          <w:lang w:eastAsia="hu-HU"/>
        </w:rPr>
        <w:t xml:space="preserve"> </w:t>
      </w:r>
      <w:r w:rsidR="00CA6365" w:rsidRPr="00CA6365">
        <w:rPr>
          <w:rFonts w:ascii="Times New Roman" w:eastAsia="Times New Roman" w:hAnsi="Times New Roman" w:cs="Times New Roman"/>
          <w:b/>
          <w:bCs/>
          <w:i/>
          <w:color w:val="000000"/>
          <w:sz w:val="24"/>
          <w:szCs w:val="24"/>
          <w:lang w:eastAsia="hu-HU"/>
        </w:rPr>
        <w:t>A helyettesítés rendje</w:t>
      </w:r>
    </w:p>
    <w:p w14:paraId="2A359254" w14:textId="77777777" w:rsidR="008A5F6E" w:rsidRPr="008A5F6E" w:rsidRDefault="008A5F6E" w:rsidP="00AE78BF">
      <w:pPr>
        <w:pStyle w:val="Listaszerbekezds"/>
        <w:numPr>
          <w:ilvl w:val="0"/>
          <w:numId w:val="28"/>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8A5F6E">
        <w:rPr>
          <w:rFonts w:ascii="Times New Roman" w:eastAsia="Times New Roman" w:hAnsi="Times New Roman" w:cs="Times New Roman"/>
          <w:color w:val="000000"/>
          <w:sz w:val="24"/>
          <w:szCs w:val="24"/>
          <w:lang w:eastAsia="hu-HU"/>
        </w:rPr>
        <w:t>A vezetőt – akadályoztatása esetén- azonnali döntést igénylő kizárólagos hatáskörében, valamint a gazdálkodási jogkörbe tartozó ügyek kivételével, teljes felelősséggel a vezető-helyettes helyettesíti. A vezető tartós távolléte esetén gyakorolja a kizárólagos jogkörként fenntartott hatásköröket is. Az óvodavezető tartós távolléte esetén a helyettesítés a helyettesítési rend alapján történik. Tartós távollétnek minősül a legalább kéthetes, folyamatos távollét.</w:t>
      </w:r>
    </w:p>
    <w:p w14:paraId="643B76AE" w14:textId="77777777" w:rsidR="008A5F6E" w:rsidRPr="00CA6365" w:rsidRDefault="00DE6833" w:rsidP="00AE78BF">
      <w:pPr>
        <w:pStyle w:val="Listaszerbekezds"/>
        <w:numPr>
          <w:ilvl w:val="0"/>
          <w:numId w:val="28"/>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 xml:space="preserve"> Reggel 6 óra 30</w:t>
      </w:r>
      <w:r w:rsidR="008A5F6E" w:rsidRPr="008A5F6E">
        <w:rPr>
          <w:rFonts w:ascii="Times New Roman" w:eastAsia="Times New Roman" w:hAnsi="Times New Roman" w:cs="Times New Roman"/>
          <w:color w:val="000000"/>
          <w:sz w:val="24"/>
          <w:szCs w:val="24"/>
          <w:lang w:eastAsia="hu-HU"/>
        </w:rPr>
        <w:t xml:space="preserve"> perctől 8 óráig, ill</w:t>
      </w:r>
      <w:r>
        <w:rPr>
          <w:rFonts w:ascii="Times New Roman" w:eastAsia="Times New Roman" w:hAnsi="Times New Roman" w:cs="Times New Roman"/>
          <w:color w:val="000000"/>
          <w:sz w:val="24"/>
          <w:szCs w:val="24"/>
          <w:lang w:eastAsia="hu-HU"/>
        </w:rPr>
        <w:t>etve délután 15 órától 16 óra 30</w:t>
      </w:r>
      <w:r w:rsidR="008A5F6E" w:rsidRPr="008A5F6E">
        <w:rPr>
          <w:rFonts w:ascii="Times New Roman" w:eastAsia="Times New Roman" w:hAnsi="Times New Roman" w:cs="Times New Roman"/>
          <w:color w:val="000000"/>
          <w:sz w:val="24"/>
          <w:szCs w:val="24"/>
          <w:lang w:eastAsia="hu-HU"/>
        </w:rPr>
        <w:t xml:space="preserve"> percig terjedő időben a vezető helyettesítésének ellátásában közreműködnek a munkarend szerint ez időben munkát végző óvodapedagógusok. Intézkedésre a magasabb fizetési fokozatba tartozó óvodapedagógus jogosult. Intézkedési jogköre az intézmény működésével, a gyermekek biztonságának megóvásával összefüggő, azonnali döntést igénylő ügyekre terjed ki.</w:t>
      </w:r>
    </w:p>
    <w:p w14:paraId="5844ED11" w14:textId="77777777" w:rsidR="00252D64" w:rsidRPr="00716481" w:rsidRDefault="00252D64" w:rsidP="00AE78BF">
      <w:pPr>
        <w:pStyle w:val="Cmsor2"/>
        <w:spacing w:line="360" w:lineRule="auto"/>
        <w:rPr>
          <w:rFonts w:ascii="Times New Roman" w:eastAsia="Times New Roman" w:hAnsi="Times New Roman" w:cs="Times New Roman"/>
          <w:b/>
          <w:color w:val="auto"/>
          <w:sz w:val="28"/>
          <w:szCs w:val="28"/>
          <w:lang w:eastAsia="hu-HU"/>
        </w:rPr>
      </w:pPr>
      <w:bookmarkStart w:id="10" w:name="_Toc40355229"/>
      <w:r w:rsidRPr="00716481">
        <w:rPr>
          <w:rFonts w:ascii="Times New Roman" w:eastAsia="Times New Roman" w:hAnsi="Times New Roman" w:cs="Times New Roman"/>
          <w:b/>
          <w:color w:val="auto"/>
          <w:sz w:val="28"/>
          <w:szCs w:val="28"/>
          <w:lang w:eastAsia="hu-HU"/>
        </w:rPr>
        <w:t>8.2 Az óvodavezető-helyettes</w:t>
      </w:r>
      <w:bookmarkEnd w:id="10"/>
    </w:p>
    <w:p w14:paraId="674788AE" w14:textId="77777777" w:rsidR="00252D64" w:rsidRPr="00F22948" w:rsidRDefault="00716481"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i/>
          <w:iCs/>
          <w:color w:val="000000"/>
          <w:sz w:val="24"/>
          <w:szCs w:val="24"/>
          <w:lang w:eastAsia="hu-HU"/>
        </w:rPr>
        <w:t xml:space="preserve">Az óvodavezető-helyettest </w:t>
      </w:r>
      <w:r w:rsidR="00252D64" w:rsidRPr="00F22948">
        <w:rPr>
          <w:rFonts w:ascii="Times New Roman" w:eastAsia="Times New Roman" w:hAnsi="Times New Roman" w:cs="Times New Roman"/>
          <w:i/>
          <w:iCs/>
          <w:color w:val="000000"/>
          <w:sz w:val="24"/>
          <w:szCs w:val="24"/>
          <w:lang w:eastAsia="hu-HU"/>
        </w:rPr>
        <w:t>az óvodavezető jelöli ki.</w:t>
      </w:r>
    </w:p>
    <w:p w14:paraId="3E535D71" w14:textId="77777777" w:rsidR="00252D64" w:rsidRPr="00F22948" w:rsidRDefault="00252D64"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i/>
          <w:iCs/>
          <w:color w:val="000000"/>
          <w:sz w:val="24"/>
          <w:szCs w:val="24"/>
          <w:lang w:eastAsia="hu-HU"/>
        </w:rPr>
        <w:t>Felelős</w:t>
      </w:r>
    </w:p>
    <w:p w14:paraId="1F3496EA" w14:textId="77777777" w:rsidR="00252D64" w:rsidRPr="00F22948" w:rsidRDefault="00252D64" w:rsidP="00AE78BF">
      <w:pPr>
        <w:numPr>
          <w:ilvl w:val="0"/>
          <w:numId w:val="46"/>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házi továbbképzések megszervezéséért</w:t>
      </w:r>
    </w:p>
    <w:p w14:paraId="3F8E40D6" w14:textId="77777777" w:rsidR="00252D64" w:rsidRPr="00F22948" w:rsidRDefault="00252D64" w:rsidP="00AE78BF">
      <w:pPr>
        <w:numPr>
          <w:ilvl w:val="0"/>
          <w:numId w:val="46"/>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szülői munkaközösség működésének segítéséért</w:t>
      </w:r>
    </w:p>
    <w:p w14:paraId="4F5A2390" w14:textId="77777777" w:rsidR="00252D64" w:rsidRPr="00F22948" w:rsidRDefault="00252D64" w:rsidP="00AE78BF">
      <w:pPr>
        <w:numPr>
          <w:ilvl w:val="0"/>
          <w:numId w:val="46"/>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helyettesítési, valamint az ügyeleti beosztás elkészítéséért</w:t>
      </w:r>
    </w:p>
    <w:p w14:paraId="501332A3" w14:textId="77777777" w:rsidR="00252D64" w:rsidRDefault="00252D64" w:rsidP="00AE78BF">
      <w:pPr>
        <w:numPr>
          <w:ilvl w:val="0"/>
          <w:numId w:val="46"/>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szabadságok tervezéséért, dokumentálásáért</w:t>
      </w:r>
    </w:p>
    <w:p w14:paraId="0B8A8391" w14:textId="77777777" w:rsidR="00252D64" w:rsidRDefault="00252D64" w:rsidP="00AE78BF">
      <w:pPr>
        <w:numPr>
          <w:ilvl w:val="0"/>
          <w:numId w:val="46"/>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KIR rendszer működéséért</w:t>
      </w:r>
    </w:p>
    <w:p w14:paraId="5BE5F7D0" w14:textId="77777777" w:rsidR="00252D64" w:rsidRDefault="00252D64" w:rsidP="00AE78BF">
      <w:pPr>
        <w:numPr>
          <w:ilvl w:val="0"/>
          <w:numId w:val="46"/>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továbbképzési program, beiskolázási terv elkészítésért</w:t>
      </w:r>
    </w:p>
    <w:p w14:paraId="2060D1DD" w14:textId="77777777" w:rsidR="005029A5" w:rsidRDefault="005029A5" w:rsidP="00AE78BF">
      <w:pPr>
        <w:numPr>
          <w:ilvl w:val="0"/>
          <w:numId w:val="46"/>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közvetlenül szervezi, és irányítja a dajkák munkáját</w:t>
      </w:r>
    </w:p>
    <w:p w14:paraId="3D5FC2F5" w14:textId="77777777" w:rsidR="005029A5" w:rsidRDefault="005029A5" w:rsidP="00AE78BF">
      <w:pPr>
        <w:numPr>
          <w:ilvl w:val="0"/>
          <w:numId w:val="46"/>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nevelési területen közreműködik a vezető által megállapított terület irányításában</w:t>
      </w:r>
    </w:p>
    <w:p w14:paraId="1DC70946" w14:textId="77777777" w:rsidR="005029A5" w:rsidRDefault="005029A5" w:rsidP="00AE78BF">
      <w:pPr>
        <w:numPr>
          <w:ilvl w:val="0"/>
          <w:numId w:val="46"/>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vezetői tevékenységét az óvodavezető közvetlen irányítása mellett végzi</w:t>
      </w:r>
    </w:p>
    <w:p w14:paraId="77BB74DA" w14:textId="77777777" w:rsidR="005029A5" w:rsidRDefault="005029A5" w:rsidP="00AE78BF">
      <w:pPr>
        <w:numPr>
          <w:ilvl w:val="0"/>
          <w:numId w:val="46"/>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óvodavezető akadályoztatása esetén ellátja a helyettesítést</w:t>
      </w:r>
    </w:p>
    <w:p w14:paraId="6D7ED8C3" w14:textId="77777777" w:rsidR="004427BF" w:rsidRPr="00716481" w:rsidRDefault="00252D64" w:rsidP="00AE78BF">
      <w:pPr>
        <w:pStyle w:val="Cmsor2"/>
        <w:spacing w:line="360" w:lineRule="auto"/>
        <w:rPr>
          <w:rFonts w:ascii="Times New Roman" w:eastAsia="Times New Roman" w:hAnsi="Times New Roman" w:cs="Times New Roman"/>
          <w:b/>
          <w:sz w:val="28"/>
          <w:szCs w:val="28"/>
          <w:lang w:eastAsia="hu-HU"/>
        </w:rPr>
      </w:pPr>
      <w:bookmarkStart w:id="11" w:name="_Toc40355230"/>
      <w:r w:rsidRPr="00716481">
        <w:rPr>
          <w:rFonts w:ascii="Times New Roman" w:eastAsia="Times New Roman" w:hAnsi="Times New Roman" w:cs="Times New Roman"/>
          <w:b/>
          <w:color w:val="auto"/>
          <w:sz w:val="28"/>
          <w:szCs w:val="28"/>
          <w:lang w:eastAsia="hu-HU"/>
        </w:rPr>
        <w:t>8.3</w:t>
      </w:r>
      <w:r w:rsidR="005B149B" w:rsidRPr="00716481">
        <w:rPr>
          <w:rFonts w:ascii="Times New Roman" w:eastAsia="Times New Roman" w:hAnsi="Times New Roman" w:cs="Times New Roman"/>
          <w:b/>
          <w:color w:val="auto"/>
          <w:sz w:val="28"/>
          <w:szCs w:val="28"/>
          <w:lang w:eastAsia="hu-HU"/>
        </w:rPr>
        <w:t xml:space="preserve">. </w:t>
      </w:r>
      <w:r w:rsidR="004427BF" w:rsidRPr="00716481">
        <w:rPr>
          <w:rFonts w:ascii="Times New Roman" w:eastAsia="Times New Roman" w:hAnsi="Times New Roman" w:cs="Times New Roman"/>
          <w:b/>
          <w:color w:val="auto"/>
          <w:sz w:val="28"/>
          <w:szCs w:val="28"/>
          <w:lang w:eastAsia="hu-HU"/>
        </w:rPr>
        <w:t xml:space="preserve"> A pedagógus:</w:t>
      </w:r>
      <w:bookmarkEnd w:id="11"/>
    </w:p>
    <w:p w14:paraId="364E9D90" w14:textId="77777777" w:rsidR="004427BF" w:rsidRPr="00F22948" w:rsidRDefault="004427BF"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 xml:space="preserve">Az </w:t>
      </w:r>
      <w:proofErr w:type="spellStart"/>
      <w:r w:rsidRPr="00F22948">
        <w:rPr>
          <w:rFonts w:ascii="Times New Roman" w:eastAsia="Times New Roman" w:hAnsi="Times New Roman" w:cs="Times New Roman"/>
          <w:b/>
          <w:bCs/>
          <w:color w:val="000000"/>
          <w:sz w:val="24"/>
          <w:szCs w:val="24"/>
          <w:lang w:eastAsia="hu-HU"/>
        </w:rPr>
        <w:t>Nkt</w:t>
      </w:r>
      <w:proofErr w:type="spellEnd"/>
      <w:r w:rsidRPr="00F22948">
        <w:rPr>
          <w:rFonts w:ascii="Times New Roman" w:eastAsia="Times New Roman" w:hAnsi="Times New Roman" w:cs="Times New Roman"/>
          <w:b/>
          <w:bCs/>
          <w:color w:val="000000"/>
          <w:sz w:val="24"/>
          <w:szCs w:val="24"/>
          <w:lang w:eastAsia="hu-HU"/>
        </w:rPr>
        <w:t>. 62. §</w:t>
      </w:r>
      <w:r w:rsidRPr="00F22948">
        <w:rPr>
          <w:rFonts w:ascii="Times New Roman" w:eastAsia="Times New Roman" w:hAnsi="Times New Roman" w:cs="Times New Roman"/>
          <w:color w:val="000000"/>
          <w:sz w:val="24"/>
          <w:szCs w:val="24"/>
          <w:lang w:eastAsia="hu-HU"/>
        </w:rPr>
        <w:t xml:space="preserve"> (1) bekezdésében megfogalmazottokon túl:</w:t>
      </w:r>
    </w:p>
    <w:p w14:paraId="00FF665F" w14:textId="77777777" w:rsidR="004427BF" w:rsidRPr="00F22948" w:rsidRDefault="004427BF" w:rsidP="00AE78BF">
      <w:pPr>
        <w:numPr>
          <w:ilvl w:val="0"/>
          <w:numId w:val="3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Felkészül a foglalkozások megtartására, elvégzi az előkészítésükkel kapcsolatos pedagógiai feladatokat. </w:t>
      </w:r>
    </w:p>
    <w:p w14:paraId="610701CF" w14:textId="77777777" w:rsidR="004427BF" w:rsidRPr="00F22948" w:rsidRDefault="004427BF" w:rsidP="00AE78BF">
      <w:pPr>
        <w:numPr>
          <w:ilvl w:val="0"/>
          <w:numId w:val="3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érvényes intézményi pedagógiai programnak, megfelelően felelősséggel, önállóan, a saját módszerei és a munkaközösség - vezető által ellenőrzött, valamint a vezető által jóváhagyott csoportjára vonatkozó ütemterve szerint nevel.</w:t>
      </w:r>
    </w:p>
    <w:p w14:paraId="64DD3DFC" w14:textId="77777777" w:rsidR="004427BF" w:rsidRPr="00F22948" w:rsidRDefault="004427BF" w:rsidP="00AE78BF">
      <w:pPr>
        <w:numPr>
          <w:ilvl w:val="0"/>
          <w:numId w:val="3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éves ütemtervben leírt foglalkozások megtartása kötelező. </w:t>
      </w:r>
    </w:p>
    <w:p w14:paraId="169FE569" w14:textId="77777777" w:rsidR="004427BF" w:rsidRPr="00F22948" w:rsidRDefault="004427BF" w:rsidP="00AE78BF">
      <w:pPr>
        <w:numPr>
          <w:ilvl w:val="0"/>
          <w:numId w:val="3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Szakmai autonómiája, hogy a megfogalmazott és a nevelőtestület által elfogadott ütemtervi kereteken felül szabadon választja meg a foglalkozásokhoz a módszereket és szakmai anyagot.</w:t>
      </w:r>
    </w:p>
    <w:p w14:paraId="0F30A019" w14:textId="77777777" w:rsidR="004427BF" w:rsidRPr="00F22948" w:rsidRDefault="004427BF" w:rsidP="00AE78BF">
      <w:pPr>
        <w:numPr>
          <w:ilvl w:val="0"/>
          <w:numId w:val="3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Minden nevelési év első szülői értekezletén a szülőkkel ismerteti a gyermekek értékelési rendszerét, majd évente kétszer (január, május) írásban is értékeli a gyermekeket és azt ismerteti a szülőkkel</w:t>
      </w:r>
      <w:r>
        <w:rPr>
          <w:rFonts w:ascii="Times New Roman" w:eastAsia="Times New Roman" w:hAnsi="Times New Roman" w:cs="Times New Roman"/>
          <w:color w:val="000000"/>
          <w:sz w:val="24"/>
          <w:szCs w:val="24"/>
          <w:lang w:eastAsia="hu-HU"/>
        </w:rPr>
        <w:t>, melyet aláirat</w:t>
      </w:r>
      <w:r w:rsidRPr="00F22948">
        <w:rPr>
          <w:rFonts w:ascii="Times New Roman" w:eastAsia="Times New Roman" w:hAnsi="Times New Roman" w:cs="Times New Roman"/>
          <w:color w:val="000000"/>
          <w:sz w:val="24"/>
          <w:szCs w:val="24"/>
          <w:lang w:eastAsia="hu-HU"/>
        </w:rPr>
        <w:t>.</w:t>
      </w:r>
    </w:p>
    <w:p w14:paraId="577AA656" w14:textId="77777777" w:rsidR="004427BF" w:rsidRPr="00F22948" w:rsidRDefault="004427BF" w:rsidP="00AE78BF">
      <w:pPr>
        <w:numPr>
          <w:ilvl w:val="0"/>
          <w:numId w:val="3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Menedzseli a tehetséges gyermekeket. Ha erre valamilyen oknál fogva nem képes, ezt megbeszéli az intézményvezetővel.</w:t>
      </w:r>
    </w:p>
    <w:p w14:paraId="174C277B" w14:textId="77777777" w:rsidR="004427BF" w:rsidRPr="00F22948" w:rsidRDefault="004427BF" w:rsidP="00AE78BF">
      <w:pPr>
        <w:numPr>
          <w:ilvl w:val="0"/>
          <w:numId w:val="3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Különös gondot fordít a hátrányos helyzetű gyermekek felzárkóztatására.</w:t>
      </w:r>
    </w:p>
    <w:p w14:paraId="5F936549" w14:textId="77777777" w:rsidR="004427BF" w:rsidRPr="00F22948" w:rsidRDefault="004427BF" w:rsidP="00AE78BF">
      <w:pPr>
        <w:numPr>
          <w:ilvl w:val="0"/>
          <w:numId w:val="3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Évente elkészíti, felülvizsgálja a munkájához szükséges eszközök jegyzékét, a hiányt és az amortizációt jelenti az intézményvezetőnek.</w:t>
      </w:r>
    </w:p>
    <w:p w14:paraId="34A185ED" w14:textId="77777777" w:rsidR="004427BF" w:rsidRPr="00F22948" w:rsidRDefault="004427BF" w:rsidP="00AE78BF">
      <w:pPr>
        <w:numPr>
          <w:ilvl w:val="0"/>
          <w:numId w:val="3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Csoportjában működteti a veszélyeztetettséget észlelő és jelző rendszert.</w:t>
      </w:r>
    </w:p>
    <w:p w14:paraId="339B97DC" w14:textId="77777777" w:rsidR="004427BF" w:rsidRPr="00F22948" w:rsidRDefault="004427BF" w:rsidP="00AE78BF">
      <w:pPr>
        <w:numPr>
          <w:ilvl w:val="0"/>
          <w:numId w:val="3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Csoportjában elvégzi az egészséges és biztonságos intézményi működtetéssel kapcsolatos feladatokat.</w:t>
      </w:r>
    </w:p>
    <w:p w14:paraId="731DA6B0" w14:textId="77777777" w:rsidR="004427BF" w:rsidRPr="00F22948" w:rsidRDefault="004427BF" w:rsidP="00AE78BF">
      <w:pPr>
        <w:numPr>
          <w:ilvl w:val="0"/>
          <w:numId w:val="3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Munkájához szükséges ismeretek megszerzését folyamatos önképzéssel gazdagítja.</w:t>
      </w:r>
    </w:p>
    <w:p w14:paraId="5390B0FC" w14:textId="77777777" w:rsidR="004427BF" w:rsidRPr="00F22948" w:rsidRDefault="004427BF" w:rsidP="00AE78BF">
      <w:pPr>
        <w:numPr>
          <w:ilvl w:val="0"/>
          <w:numId w:val="3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Adminisztrációs tevékenységéhez az informatikai eszközök használatának képességét folyamatosan fejleszti.</w:t>
      </w:r>
    </w:p>
    <w:p w14:paraId="70E2A7E8" w14:textId="77777777" w:rsidR="004427BF" w:rsidRDefault="004427BF" w:rsidP="00AE78BF">
      <w:pPr>
        <w:numPr>
          <w:ilvl w:val="0"/>
          <w:numId w:val="36"/>
        </w:numPr>
        <w:spacing w:before="100" w:beforeAutospacing="1" w:after="0" w:line="360" w:lineRule="auto"/>
        <w:jc w:val="both"/>
        <w:rPr>
          <w:rFonts w:ascii="Times New Roman" w:eastAsia="Times New Roman" w:hAnsi="Times New Roman" w:cs="Times New Roman"/>
          <w:color w:val="000000"/>
          <w:sz w:val="24"/>
          <w:szCs w:val="24"/>
          <w:lang w:eastAsia="hu-HU"/>
        </w:rPr>
      </w:pPr>
      <w:r w:rsidRPr="005859F6">
        <w:rPr>
          <w:rFonts w:ascii="Times New Roman" w:eastAsia="Times New Roman" w:hAnsi="Times New Roman" w:cs="Times New Roman"/>
          <w:color w:val="000000"/>
          <w:sz w:val="24"/>
          <w:szCs w:val="24"/>
          <w:lang w:eastAsia="hu-HU"/>
        </w:rPr>
        <w:t>A napi nevelőmunkájához szükséges jogszabályokat folyamatosan figyeli, és azokat megfelelően alkalmazza.</w:t>
      </w:r>
    </w:p>
    <w:p w14:paraId="425072DB" w14:textId="77777777" w:rsidR="004427BF" w:rsidRPr="005859F6" w:rsidRDefault="004427BF" w:rsidP="00AE78BF">
      <w:pPr>
        <w:spacing w:before="100" w:beforeAutospacing="1" w:after="0" w:line="360" w:lineRule="auto"/>
        <w:ind w:left="720"/>
        <w:jc w:val="both"/>
        <w:rPr>
          <w:rFonts w:ascii="Times New Roman" w:eastAsia="Times New Roman" w:hAnsi="Times New Roman" w:cs="Times New Roman"/>
          <w:color w:val="000000"/>
          <w:sz w:val="24"/>
          <w:szCs w:val="24"/>
          <w:lang w:eastAsia="hu-HU"/>
        </w:rPr>
      </w:pPr>
      <w:r w:rsidRPr="005859F6">
        <w:rPr>
          <w:rFonts w:ascii="Times New Roman" w:eastAsia="Times New Roman" w:hAnsi="Times New Roman" w:cs="Times New Roman"/>
          <w:b/>
          <w:bCs/>
          <w:color w:val="000000"/>
          <w:sz w:val="24"/>
          <w:szCs w:val="24"/>
          <w:lang w:eastAsia="hu-HU"/>
        </w:rPr>
        <w:t>Adminisztratív teendők ellátása:</w:t>
      </w:r>
    </w:p>
    <w:p w14:paraId="235313E7" w14:textId="77777777" w:rsidR="004427BF" w:rsidRPr="00F22948" w:rsidRDefault="00006E07" w:rsidP="00AE78BF">
      <w:pPr>
        <w:numPr>
          <w:ilvl w:val="0"/>
          <w:numId w:val="37"/>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w:t>
      </w:r>
      <w:r w:rsidR="004427BF" w:rsidRPr="00F22948">
        <w:rPr>
          <w:rFonts w:ascii="Times New Roman" w:eastAsia="Times New Roman" w:hAnsi="Times New Roman" w:cs="Times New Roman"/>
          <w:color w:val="000000"/>
          <w:sz w:val="24"/>
          <w:szCs w:val="24"/>
          <w:lang w:eastAsia="hu-HU"/>
        </w:rPr>
        <w:t>inden foglalkozásról a csoportnapló vezetése</w:t>
      </w:r>
    </w:p>
    <w:p w14:paraId="452F3E50" w14:textId="77777777" w:rsidR="004427BF" w:rsidRPr="00F22948" w:rsidRDefault="00006E07" w:rsidP="00AE78BF">
      <w:pPr>
        <w:numPr>
          <w:ilvl w:val="0"/>
          <w:numId w:val="37"/>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4427BF" w:rsidRPr="00F22948">
        <w:rPr>
          <w:rFonts w:ascii="Times New Roman" w:eastAsia="Times New Roman" w:hAnsi="Times New Roman" w:cs="Times New Roman"/>
          <w:color w:val="000000"/>
          <w:sz w:val="24"/>
          <w:szCs w:val="24"/>
          <w:lang w:eastAsia="hu-HU"/>
        </w:rPr>
        <w:t xml:space="preserve"> felvételi és mulasztási napló naprakész vezetése</w:t>
      </w:r>
    </w:p>
    <w:p w14:paraId="40766226" w14:textId="77777777" w:rsidR="00716481" w:rsidRDefault="00006E07" w:rsidP="00716481">
      <w:pPr>
        <w:numPr>
          <w:ilvl w:val="0"/>
          <w:numId w:val="37"/>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4427BF" w:rsidRPr="00F22948">
        <w:rPr>
          <w:rFonts w:ascii="Times New Roman" w:eastAsia="Times New Roman" w:hAnsi="Times New Roman" w:cs="Times New Roman"/>
          <w:color w:val="000000"/>
          <w:sz w:val="24"/>
          <w:szCs w:val="24"/>
          <w:lang w:eastAsia="hu-HU"/>
        </w:rPr>
        <w:t xml:space="preserve"> gyermekek hiányzásainak igazolására szóló bizonylatok dokumentálása</w:t>
      </w:r>
    </w:p>
    <w:p w14:paraId="18A0128A" w14:textId="77777777" w:rsidR="00716481" w:rsidRDefault="00006E07" w:rsidP="00716481">
      <w:pPr>
        <w:numPr>
          <w:ilvl w:val="0"/>
          <w:numId w:val="37"/>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V</w:t>
      </w:r>
      <w:r w:rsidR="004427BF" w:rsidRPr="00716481">
        <w:rPr>
          <w:rFonts w:ascii="Times New Roman" w:eastAsia="Times New Roman" w:hAnsi="Times New Roman" w:cs="Times New Roman"/>
          <w:color w:val="000000"/>
          <w:sz w:val="24"/>
          <w:szCs w:val="24"/>
          <w:lang w:eastAsia="hu-HU"/>
        </w:rPr>
        <w:t>ezeti a gyermek fejlődését nyomon követő dokumentációt, a gyermek anamnézisét, valamint a testi (látás, hallás, mozgás), szociális, érzelmi, erkölcsi és értelmi fejlődésével kapcsolatos információkat képességekre, készségekre részleteiben lebontva az óvodai nevelés teljes időszakára kiterjedően</w:t>
      </w:r>
    </w:p>
    <w:p w14:paraId="4FF3FD97" w14:textId="77777777" w:rsidR="00716481" w:rsidRDefault="00006E07" w:rsidP="00716481">
      <w:pPr>
        <w:numPr>
          <w:ilvl w:val="0"/>
          <w:numId w:val="37"/>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A</w:t>
      </w:r>
      <w:r w:rsidR="004427BF" w:rsidRPr="00716481">
        <w:rPr>
          <w:rFonts w:ascii="Times New Roman" w:eastAsia="Times New Roman" w:hAnsi="Times New Roman" w:cs="Times New Roman"/>
          <w:color w:val="000000"/>
          <w:sz w:val="24"/>
          <w:szCs w:val="24"/>
          <w:lang w:eastAsia="hu-HU"/>
        </w:rPr>
        <w:t xml:space="preserve"> mérések adatainak vezetése, elemzése, eredmények beépítése a további fejlesztési tervekbe</w:t>
      </w:r>
    </w:p>
    <w:p w14:paraId="5E54724E" w14:textId="77777777" w:rsidR="00716481" w:rsidRDefault="00006E07" w:rsidP="00716481">
      <w:pPr>
        <w:numPr>
          <w:ilvl w:val="0"/>
          <w:numId w:val="37"/>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4427BF" w:rsidRPr="00716481">
        <w:rPr>
          <w:rFonts w:ascii="Times New Roman" w:eastAsia="Times New Roman" w:hAnsi="Times New Roman" w:cs="Times New Roman"/>
          <w:color w:val="000000"/>
          <w:sz w:val="24"/>
          <w:szCs w:val="24"/>
          <w:lang w:eastAsia="hu-HU"/>
        </w:rPr>
        <w:t>z intézményvezetés kérésére szociometriai, pedagógiai felmérések elvégzése és összegzése</w:t>
      </w:r>
    </w:p>
    <w:p w14:paraId="68B1FC1D" w14:textId="77777777" w:rsidR="00716481" w:rsidRDefault="00006E07" w:rsidP="00716481">
      <w:pPr>
        <w:numPr>
          <w:ilvl w:val="0"/>
          <w:numId w:val="37"/>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w:t>
      </w:r>
      <w:r w:rsidR="004427BF" w:rsidRPr="00716481">
        <w:rPr>
          <w:rFonts w:ascii="Times New Roman" w:eastAsia="Times New Roman" w:hAnsi="Times New Roman" w:cs="Times New Roman"/>
          <w:color w:val="000000"/>
          <w:sz w:val="24"/>
          <w:szCs w:val="24"/>
          <w:lang w:eastAsia="hu-HU"/>
        </w:rPr>
        <w:t>tatisztikák határidőre történő elkészítése</w:t>
      </w:r>
    </w:p>
    <w:p w14:paraId="0F21E650" w14:textId="77777777" w:rsidR="00716481" w:rsidRDefault="00006E07" w:rsidP="00716481">
      <w:pPr>
        <w:numPr>
          <w:ilvl w:val="0"/>
          <w:numId w:val="37"/>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4427BF" w:rsidRPr="00716481">
        <w:rPr>
          <w:rFonts w:ascii="Times New Roman" w:eastAsia="Times New Roman" w:hAnsi="Times New Roman" w:cs="Times New Roman"/>
          <w:color w:val="000000"/>
          <w:sz w:val="24"/>
          <w:szCs w:val="24"/>
          <w:lang w:eastAsia="hu-HU"/>
        </w:rPr>
        <w:t xml:space="preserve"> gyermek, szülőjének írásbeli nyilatkozatát </w:t>
      </w:r>
      <w:proofErr w:type="spellStart"/>
      <w:r w:rsidR="004427BF" w:rsidRPr="00716481">
        <w:rPr>
          <w:rFonts w:ascii="Times New Roman" w:eastAsia="Times New Roman" w:hAnsi="Times New Roman" w:cs="Times New Roman"/>
          <w:color w:val="000000"/>
          <w:sz w:val="24"/>
          <w:szCs w:val="24"/>
          <w:lang w:eastAsia="hu-HU"/>
        </w:rPr>
        <w:t>beszerezi</w:t>
      </w:r>
      <w:proofErr w:type="spellEnd"/>
      <w:r w:rsidR="004427BF" w:rsidRPr="00716481">
        <w:rPr>
          <w:rFonts w:ascii="Times New Roman" w:eastAsia="Times New Roman" w:hAnsi="Times New Roman" w:cs="Times New Roman"/>
          <w:color w:val="000000"/>
          <w:sz w:val="24"/>
          <w:szCs w:val="24"/>
          <w:lang w:eastAsia="hu-HU"/>
        </w:rPr>
        <w:t xml:space="preserve"> minden olyan óvodai döntéshez, amelyből a szülőre fizetési kötelezettség hárul</w:t>
      </w:r>
    </w:p>
    <w:p w14:paraId="228D559E" w14:textId="77777777" w:rsidR="00716481" w:rsidRDefault="00006E07" w:rsidP="00716481">
      <w:pPr>
        <w:numPr>
          <w:ilvl w:val="0"/>
          <w:numId w:val="37"/>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w:t>
      </w:r>
      <w:r w:rsidR="004427BF" w:rsidRPr="00716481">
        <w:rPr>
          <w:rFonts w:ascii="Times New Roman" w:eastAsia="Times New Roman" w:hAnsi="Times New Roman" w:cs="Times New Roman"/>
          <w:color w:val="000000"/>
          <w:sz w:val="24"/>
          <w:szCs w:val="24"/>
          <w:lang w:eastAsia="hu-HU"/>
        </w:rPr>
        <w:t xml:space="preserve">zülői értekezleteken emlékeztető feljegyzést, jegyzőkönyvet készít </w:t>
      </w:r>
    </w:p>
    <w:p w14:paraId="231A5DF9" w14:textId="77777777" w:rsidR="004427BF" w:rsidRPr="00F22948" w:rsidRDefault="004427BF"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 xml:space="preserve">Felelőssége: </w:t>
      </w:r>
      <w:r w:rsidRPr="00F22948">
        <w:rPr>
          <w:rFonts w:ascii="Times New Roman" w:eastAsia="Times New Roman" w:hAnsi="Times New Roman" w:cs="Times New Roman"/>
          <w:color w:val="000000"/>
          <w:sz w:val="24"/>
          <w:szCs w:val="24"/>
          <w:lang w:eastAsia="hu-HU"/>
        </w:rPr>
        <w:t>a munkaköri leírásban, illetve az óvoda belső szabályzataiban rá háruló feladatokra, illetve a munkájához leltár szerinti eszközök felelősségére terjed ki.</w:t>
      </w:r>
    </w:p>
    <w:p w14:paraId="4593EF8D" w14:textId="77777777" w:rsidR="00CB02E4" w:rsidRDefault="004427BF"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 xml:space="preserve">Beszámolási kötelezettsége: </w:t>
      </w:r>
      <w:r w:rsidRPr="00F22948">
        <w:rPr>
          <w:rFonts w:ascii="Times New Roman" w:eastAsia="Times New Roman" w:hAnsi="Times New Roman" w:cs="Times New Roman"/>
          <w:color w:val="000000"/>
          <w:sz w:val="24"/>
          <w:szCs w:val="24"/>
          <w:lang w:eastAsia="hu-HU"/>
        </w:rPr>
        <w:t>Év végén – meghatározott szempontok szerint - az egész éves teljesítményét kell értékeln</w:t>
      </w:r>
      <w:r>
        <w:rPr>
          <w:rFonts w:ascii="Times New Roman" w:eastAsia="Times New Roman" w:hAnsi="Times New Roman" w:cs="Times New Roman"/>
          <w:color w:val="000000"/>
          <w:sz w:val="24"/>
          <w:szCs w:val="24"/>
          <w:lang w:eastAsia="hu-HU"/>
        </w:rPr>
        <w:t>ie írásban a nevelőtestületnek.</w:t>
      </w:r>
    </w:p>
    <w:p w14:paraId="5759C2BF" w14:textId="77777777" w:rsidR="00716481" w:rsidRPr="00CB02E4" w:rsidRDefault="00716481"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716481">
        <w:rPr>
          <w:rFonts w:ascii="Times New Roman" w:eastAsia="Times New Roman" w:hAnsi="Times New Roman" w:cs="Times New Roman"/>
          <w:b/>
          <w:color w:val="000000"/>
          <w:sz w:val="28"/>
          <w:szCs w:val="28"/>
          <w:lang w:eastAsia="hu-HU"/>
        </w:rPr>
        <w:t>8.4. A Pedagógiai asszisztens</w:t>
      </w:r>
    </w:p>
    <w:p w14:paraId="29910104" w14:textId="77777777" w:rsidR="00716481" w:rsidRPr="00716481" w:rsidRDefault="00716481" w:rsidP="00716481">
      <w:pPr>
        <w:pStyle w:val="Nincstrkz"/>
        <w:numPr>
          <w:ilvl w:val="0"/>
          <w:numId w:val="92"/>
        </w:numPr>
        <w:spacing w:line="360" w:lineRule="auto"/>
        <w:jc w:val="both"/>
        <w:rPr>
          <w:lang w:eastAsia="en-US"/>
        </w:rPr>
      </w:pPr>
      <w:r w:rsidRPr="00716481">
        <w:rPr>
          <w:lang w:eastAsia="en-US"/>
        </w:rPr>
        <w:t>Tudás</w:t>
      </w:r>
      <w:r w:rsidR="005802BA">
        <w:rPr>
          <w:lang w:eastAsia="en-US"/>
        </w:rPr>
        <w:t>ának maximumát adva foglalkozik</w:t>
      </w:r>
      <w:r w:rsidRPr="00716481">
        <w:rPr>
          <w:lang w:eastAsia="en-US"/>
        </w:rPr>
        <w:t xml:space="preserve"> a gyermekekkel, annak tudatában, hogy modell számukra.</w:t>
      </w:r>
    </w:p>
    <w:p w14:paraId="3AE0B1F2" w14:textId="77777777" w:rsidR="00716481" w:rsidRPr="00716481" w:rsidRDefault="005802BA" w:rsidP="00716481">
      <w:pPr>
        <w:pStyle w:val="Nincstrkz"/>
        <w:numPr>
          <w:ilvl w:val="0"/>
          <w:numId w:val="92"/>
        </w:numPr>
        <w:spacing w:line="360" w:lineRule="auto"/>
        <w:jc w:val="both"/>
        <w:rPr>
          <w:lang w:eastAsia="en-US"/>
        </w:rPr>
      </w:pPr>
      <w:r>
        <w:rPr>
          <w:lang w:eastAsia="en-US"/>
        </w:rPr>
        <w:t xml:space="preserve">Felel </w:t>
      </w:r>
      <w:r w:rsidR="00716481" w:rsidRPr="00716481">
        <w:rPr>
          <w:lang w:eastAsia="en-US"/>
        </w:rPr>
        <w:t>a rábízott gyermekek testi épségének megőrzéséért.</w:t>
      </w:r>
    </w:p>
    <w:p w14:paraId="5917734B" w14:textId="77777777" w:rsidR="00716481" w:rsidRPr="00716481" w:rsidRDefault="005802BA" w:rsidP="00AB56A3">
      <w:pPr>
        <w:pStyle w:val="Nincstrkz"/>
        <w:numPr>
          <w:ilvl w:val="0"/>
          <w:numId w:val="92"/>
        </w:numPr>
        <w:spacing w:line="360" w:lineRule="auto"/>
        <w:jc w:val="both"/>
        <w:rPr>
          <w:lang w:eastAsia="en-US"/>
        </w:rPr>
      </w:pPr>
      <w:r>
        <w:rPr>
          <w:lang w:eastAsia="en-US"/>
        </w:rPr>
        <w:t>Részt vesz</w:t>
      </w:r>
      <w:r w:rsidR="00716481" w:rsidRPr="00716481">
        <w:rPr>
          <w:lang w:eastAsia="en-US"/>
        </w:rPr>
        <w:t xml:space="preserve"> a </w:t>
      </w:r>
      <w:r>
        <w:rPr>
          <w:lang w:eastAsia="en-US"/>
        </w:rPr>
        <w:t>gyerekek játéktevékenységében,</w:t>
      </w:r>
      <w:r w:rsidR="00716481" w:rsidRPr="00716481">
        <w:rPr>
          <w:lang w:eastAsia="en-US"/>
        </w:rPr>
        <w:t xml:space="preserve"> segít</w:t>
      </w:r>
      <w:r>
        <w:rPr>
          <w:lang w:eastAsia="en-US"/>
        </w:rPr>
        <w:t>i</w:t>
      </w:r>
      <w:r w:rsidR="00716481" w:rsidRPr="00716481">
        <w:rPr>
          <w:lang w:eastAsia="en-US"/>
        </w:rPr>
        <w:t xml:space="preserve"> a gyermekek öltözködési, étkezési </w:t>
      </w:r>
      <w:r>
        <w:rPr>
          <w:lang w:eastAsia="en-US"/>
        </w:rPr>
        <w:t xml:space="preserve">higiéniás </w:t>
      </w:r>
      <w:r w:rsidR="00716481" w:rsidRPr="00716481">
        <w:rPr>
          <w:lang w:eastAsia="en-US"/>
        </w:rPr>
        <w:t xml:space="preserve">szokásainak kialakítását. </w:t>
      </w:r>
    </w:p>
    <w:p w14:paraId="73AEF10A" w14:textId="77777777" w:rsidR="005802BA" w:rsidRDefault="00716481" w:rsidP="00716481">
      <w:pPr>
        <w:pStyle w:val="Nincstrkz"/>
        <w:numPr>
          <w:ilvl w:val="0"/>
          <w:numId w:val="92"/>
        </w:numPr>
        <w:spacing w:line="360" w:lineRule="auto"/>
        <w:jc w:val="both"/>
        <w:rPr>
          <w:lang w:eastAsia="en-US"/>
        </w:rPr>
      </w:pPr>
      <w:r w:rsidRPr="00716481">
        <w:rPr>
          <w:lang w:eastAsia="en-US"/>
        </w:rPr>
        <w:t xml:space="preserve">Az óvodai </w:t>
      </w:r>
      <w:r w:rsidR="005802BA">
        <w:rPr>
          <w:lang w:eastAsia="en-US"/>
        </w:rPr>
        <w:t xml:space="preserve">tevékenységeken </w:t>
      </w:r>
      <w:r w:rsidRPr="00716481">
        <w:rPr>
          <w:lang w:eastAsia="en-US"/>
        </w:rPr>
        <w:t>segít</w:t>
      </w:r>
      <w:r w:rsidR="005802BA">
        <w:rPr>
          <w:lang w:eastAsia="en-US"/>
        </w:rPr>
        <w:t>i</w:t>
      </w:r>
      <w:r w:rsidRPr="00716481">
        <w:rPr>
          <w:lang w:eastAsia="en-US"/>
        </w:rPr>
        <w:t xml:space="preserve"> az óvónő munkáját, </w:t>
      </w:r>
      <w:r w:rsidR="005802BA">
        <w:rPr>
          <w:lang w:eastAsia="en-US"/>
        </w:rPr>
        <w:t xml:space="preserve">közreműködik az egyéni </w:t>
      </w:r>
      <w:r w:rsidRPr="00716481">
        <w:rPr>
          <w:lang w:eastAsia="en-US"/>
        </w:rPr>
        <w:t>fejlesztő, tevékenység</w:t>
      </w:r>
      <w:r w:rsidR="005802BA">
        <w:rPr>
          <w:lang w:eastAsia="en-US"/>
        </w:rPr>
        <w:t>ben.</w:t>
      </w:r>
    </w:p>
    <w:p w14:paraId="196202F3" w14:textId="77777777" w:rsidR="00716481" w:rsidRPr="00716481" w:rsidRDefault="005802BA" w:rsidP="00716481">
      <w:pPr>
        <w:pStyle w:val="Nincstrkz"/>
        <w:numPr>
          <w:ilvl w:val="0"/>
          <w:numId w:val="92"/>
        </w:numPr>
        <w:spacing w:line="360" w:lineRule="auto"/>
        <w:jc w:val="both"/>
        <w:rPr>
          <w:lang w:eastAsia="en-US"/>
        </w:rPr>
      </w:pPr>
      <w:r>
        <w:rPr>
          <w:lang w:eastAsia="en-US"/>
        </w:rPr>
        <w:t>Segíti a hátrányos helyzetű gyermekek felzárkóztatását, a tehetségek kibontakoztatását.</w:t>
      </w:r>
    </w:p>
    <w:p w14:paraId="6017D08F" w14:textId="77777777" w:rsidR="00716481" w:rsidRPr="00716481" w:rsidRDefault="005802BA" w:rsidP="00716481">
      <w:pPr>
        <w:pStyle w:val="Nincstrkz"/>
        <w:numPr>
          <w:ilvl w:val="0"/>
          <w:numId w:val="92"/>
        </w:numPr>
        <w:spacing w:line="360" w:lineRule="auto"/>
        <w:jc w:val="both"/>
        <w:rPr>
          <w:lang w:eastAsia="en-US"/>
        </w:rPr>
      </w:pPr>
      <w:r>
        <w:rPr>
          <w:lang w:eastAsia="en-US"/>
        </w:rPr>
        <w:t>Közreműködik a gyerekek</w:t>
      </w:r>
      <w:r w:rsidR="00716481" w:rsidRPr="00716481">
        <w:rPr>
          <w:lang w:eastAsia="en-US"/>
        </w:rPr>
        <w:t xml:space="preserve"> egészségügyi vizsgálatának lebonyolításában</w:t>
      </w:r>
      <w:r>
        <w:rPr>
          <w:lang w:eastAsia="en-US"/>
        </w:rPr>
        <w:t>, a balesetvédelemben</w:t>
      </w:r>
      <w:r w:rsidR="00716481" w:rsidRPr="00716481">
        <w:rPr>
          <w:lang w:eastAsia="en-US"/>
        </w:rPr>
        <w:t xml:space="preserve">. </w:t>
      </w:r>
    </w:p>
    <w:p w14:paraId="0CA8E534" w14:textId="77777777" w:rsidR="00716481" w:rsidRPr="00716481" w:rsidRDefault="005802BA" w:rsidP="00716481">
      <w:pPr>
        <w:pStyle w:val="Nincstrkz"/>
        <w:numPr>
          <w:ilvl w:val="0"/>
          <w:numId w:val="92"/>
        </w:numPr>
        <w:spacing w:line="360" w:lineRule="auto"/>
        <w:jc w:val="both"/>
        <w:rPr>
          <w:lang w:eastAsia="en-US"/>
        </w:rPr>
      </w:pPr>
      <w:r>
        <w:rPr>
          <w:lang w:eastAsia="en-US"/>
        </w:rPr>
        <w:t>R</w:t>
      </w:r>
      <w:r w:rsidR="00716481" w:rsidRPr="00716481">
        <w:rPr>
          <w:lang w:eastAsia="en-US"/>
        </w:rPr>
        <w:t>észt</w:t>
      </w:r>
      <w:r>
        <w:rPr>
          <w:lang w:eastAsia="en-US"/>
        </w:rPr>
        <w:t xml:space="preserve"> vesz</w:t>
      </w:r>
      <w:r w:rsidR="00716481" w:rsidRPr="00716481">
        <w:rPr>
          <w:lang w:eastAsia="en-US"/>
        </w:rPr>
        <w:t xml:space="preserve"> a szülői értekezleteken, játszódélutánokon. </w:t>
      </w:r>
    </w:p>
    <w:p w14:paraId="466DBAE8" w14:textId="77777777" w:rsidR="00716481" w:rsidRDefault="00716481" w:rsidP="00716481">
      <w:pPr>
        <w:pStyle w:val="Nincstrkz"/>
        <w:numPr>
          <w:ilvl w:val="0"/>
          <w:numId w:val="92"/>
        </w:numPr>
        <w:spacing w:line="360" w:lineRule="auto"/>
        <w:jc w:val="both"/>
        <w:rPr>
          <w:lang w:eastAsia="en-US"/>
        </w:rPr>
      </w:pPr>
      <w:proofErr w:type="spellStart"/>
      <w:r w:rsidRPr="00716481">
        <w:rPr>
          <w:lang w:eastAsia="en-US"/>
        </w:rPr>
        <w:t>Működjön</w:t>
      </w:r>
      <w:proofErr w:type="spellEnd"/>
      <w:r w:rsidRPr="00716481">
        <w:rPr>
          <w:lang w:eastAsia="en-US"/>
        </w:rPr>
        <w:t xml:space="preserve"> közre az intézmény rendezvényeinek</w:t>
      </w:r>
      <w:r w:rsidR="00006E07">
        <w:rPr>
          <w:lang w:eastAsia="en-US"/>
        </w:rPr>
        <w:t>, kirándulások</w:t>
      </w:r>
      <w:r w:rsidRPr="00716481">
        <w:rPr>
          <w:lang w:eastAsia="en-US"/>
        </w:rPr>
        <w:t xml:space="preserve"> szervezésében, lebonyolításában, ilyenkor felügyelje a rábízott gyermekeket. </w:t>
      </w:r>
    </w:p>
    <w:p w14:paraId="7AA826E7" w14:textId="77777777" w:rsidR="00006E07" w:rsidRPr="00006E07" w:rsidRDefault="00006E07" w:rsidP="00006E07">
      <w:pPr>
        <w:numPr>
          <w:ilvl w:val="0"/>
          <w:numId w:val="9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Munkájához szükséges ismeretek megszerzését folyamatos önképzéssel gazdagítja.</w:t>
      </w:r>
    </w:p>
    <w:p w14:paraId="1FE956D8" w14:textId="77777777" w:rsidR="00716481" w:rsidRDefault="00006E07" w:rsidP="00AB56A3">
      <w:pPr>
        <w:pStyle w:val="Nincstrkz"/>
        <w:numPr>
          <w:ilvl w:val="0"/>
          <w:numId w:val="92"/>
        </w:numPr>
        <w:spacing w:line="360" w:lineRule="auto"/>
        <w:jc w:val="both"/>
        <w:rPr>
          <w:lang w:eastAsia="en-US"/>
        </w:rPr>
      </w:pPr>
      <w:r>
        <w:rPr>
          <w:lang w:eastAsia="en-US"/>
        </w:rPr>
        <w:lastRenderedPageBreak/>
        <w:t>Részt vesz</w:t>
      </w:r>
      <w:r w:rsidR="00716481" w:rsidRPr="00716481">
        <w:rPr>
          <w:lang w:eastAsia="en-US"/>
        </w:rPr>
        <w:t xml:space="preserve"> a gyermekek intézményen belüli, illetve kívüli szabadidős programjainak szervezésében, előkészítésében</w:t>
      </w:r>
      <w:r w:rsidR="00CB02E4">
        <w:rPr>
          <w:lang w:eastAsia="en-US"/>
        </w:rPr>
        <w:t>, felügyeli a délutáni pihenést</w:t>
      </w:r>
      <w:r>
        <w:rPr>
          <w:lang w:eastAsia="en-US"/>
        </w:rPr>
        <w:t>.</w:t>
      </w:r>
    </w:p>
    <w:p w14:paraId="55B557BC" w14:textId="77777777" w:rsidR="00CB02E4" w:rsidRPr="00CB02E4" w:rsidRDefault="00CB02E4" w:rsidP="00CB02E4">
      <w:pPr>
        <w:spacing w:before="102" w:after="0" w:line="360" w:lineRule="auto"/>
        <w:jc w:val="both"/>
        <w:rPr>
          <w:rFonts w:ascii="Times New Roman" w:eastAsia="Times New Roman" w:hAnsi="Times New Roman" w:cs="Times New Roman"/>
          <w:color w:val="000000"/>
          <w:sz w:val="24"/>
          <w:szCs w:val="24"/>
          <w:lang w:eastAsia="hu-HU"/>
        </w:rPr>
      </w:pPr>
      <w:r w:rsidRPr="00CB02E4">
        <w:rPr>
          <w:rFonts w:ascii="Times New Roman" w:eastAsia="Times New Roman" w:hAnsi="Times New Roman" w:cs="Times New Roman"/>
          <w:b/>
          <w:bCs/>
          <w:color w:val="000000"/>
          <w:sz w:val="24"/>
          <w:szCs w:val="24"/>
          <w:lang w:eastAsia="hu-HU"/>
        </w:rPr>
        <w:t>Szakmai követelmények:</w:t>
      </w:r>
    </w:p>
    <w:p w14:paraId="28F3BB23" w14:textId="77777777" w:rsidR="00716481" w:rsidRDefault="00CB02E4" w:rsidP="00CB02E4">
      <w:pPr>
        <w:spacing w:before="102" w:after="0" w:line="360" w:lineRule="auto"/>
        <w:jc w:val="both"/>
        <w:rPr>
          <w:rFonts w:ascii="Times New Roman" w:eastAsia="Times New Roman" w:hAnsi="Times New Roman" w:cs="Times New Roman"/>
          <w:color w:val="000000"/>
          <w:sz w:val="24"/>
          <w:szCs w:val="24"/>
          <w:lang w:eastAsia="hu-HU"/>
        </w:rPr>
      </w:pPr>
      <w:r w:rsidRPr="00CB02E4">
        <w:rPr>
          <w:rFonts w:ascii="Times New Roman" w:eastAsia="Times New Roman" w:hAnsi="Times New Roman" w:cs="Times New Roman"/>
          <w:color w:val="000000"/>
          <w:sz w:val="24"/>
          <w:szCs w:val="24"/>
          <w:lang w:eastAsia="hu-HU"/>
        </w:rPr>
        <w:t>Gyermekszerető viselkedésével, személyi gondozottságával, kommunikációs és beszédmintájával hat az óvodás gyermekek fejlődésére. Tiszteli a gyermeket, a szülőt,</w:t>
      </w:r>
      <w:r>
        <w:rPr>
          <w:rFonts w:ascii="Times New Roman" w:eastAsia="Times New Roman" w:hAnsi="Times New Roman" w:cs="Times New Roman"/>
          <w:color w:val="000000"/>
          <w:sz w:val="24"/>
          <w:szCs w:val="24"/>
          <w:lang w:eastAsia="hu-HU"/>
        </w:rPr>
        <w:t xml:space="preserve"> a kollégát</w:t>
      </w:r>
      <w:r w:rsidRPr="00CB02E4">
        <w:rPr>
          <w:rFonts w:ascii="Times New Roman" w:eastAsia="Times New Roman" w:hAnsi="Times New Roman" w:cs="Times New Roman"/>
          <w:color w:val="000000"/>
          <w:sz w:val="24"/>
          <w:szCs w:val="24"/>
          <w:lang w:eastAsia="hu-HU"/>
        </w:rPr>
        <w:t xml:space="preserve"> kapcsolataira a tapintat, az elfogadás jellemző. A tudomására jutott pedagógiai információkat titokként kezeli. A </w:t>
      </w:r>
      <w:r>
        <w:rPr>
          <w:rFonts w:ascii="Times New Roman" w:eastAsia="Times New Roman" w:hAnsi="Times New Roman" w:cs="Times New Roman"/>
          <w:color w:val="000000"/>
          <w:sz w:val="24"/>
          <w:szCs w:val="24"/>
          <w:lang w:eastAsia="hu-HU"/>
        </w:rPr>
        <w:t xml:space="preserve">nevelést segítő </w:t>
      </w:r>
      <w:r w:rsidRPr="00CB02E4">
        <w:rPr>
          <w:rFonts w:ascii="Times New Roman" w:eastAsia="Times New Roman" w:hAnsi="Times New Roman" w:cs="Times New Roman"/>
          <w:color w:val="000000"/>
          <w:sz w:val="24"/>
          <w:szCs w:val="24"/>
          <w:lang w:eastAsia="hu-HU"/>
        </w:rPr>
        <w:t>dolgozók a gyermekekről a szülőknek tájékoztatást nem adhatnak. Nevelési kérdésekben az érdeklődő szülőket tapintatosa</w:t>
      </w:r>
      <w:r>
        <w:rPr>
          <w:rFonts w:ascii="Times New Roman" w:eastAsia="Times New Roman" w:hAnsi="Times New Roman" w:cs="Times New Roman"/>
          <w:color w:val="000000"/>
          <w:sz w:val="24"/>
          <w:szCs w:val="24"/>
          <w:lang w:eastAsia="hu-HU"/>
        </w:rPr>
        <w:t>n az óvodapedagógushoz irányítják</w:t>
      </w:r>
      <w:r w:rsidRPr="00CB02E4">
        <w:rPr>
          <w:rFonts w:ascii="Times New Roman" w:eastAsia="Times New Roman" w:hAnsi="Times New Roman" w:cs="Times New Roman"/>
          <w:color w:val="000000"/>
          <w:sz w:val="24"/>
          <w:szCs w:val="24"/>
          <w:lang w:eastAsia="hu-HU"/>
        </w:rPr>
        <w:t>.</w:t>
      </w:r>
    </w:p>
    <w:p w14:paraId="295F0083" w14:textId="77777777" w:rsidR="004427BF" w:rsidRPr="00716481" w:rsidRDefault="00716481" w:rsidP="00AE78BF">
      <w:pPr>
        <w:pStyle w:val="Cmsor2"/>
        <w:spacing w:line="360" w:lineRule="auto"/>
        <w:rPr>
          <w:rFonts w:ascii="Times New Roman" w:eastAsia="Times New Roman" w:hAnsi="Times New Roman" w:cs="Times New Roman"/>
          <w:b/>
          <w:color w:val="auto"/>
          <w:sz w:val="28"/>
          <w:szCs w:val="28"/>
          <w:lang w:eastAsia="hu-HU"/>
        </w:rPr>
      </w:pPr>
      <w:bookmarkStart w:id="12" w:name="_Toc40355231"/>
      <w:r>
        <w:rPr>
          <w:rFonts w:ascii="Times New Roman" w:eastAsia="Times New Roman" w:hAnsi="Times New Roman" w:cs="Times New Roman"/>
          <w:b/>
          <w:color w:val="auto"/>
          <w:sz w:val="28"/>
          <w:szCs w:val="28"/>
          <w:lang w:eastAsia="hu-HU"/>
        </w:rPr>
        <w:t>8.5</w:t>
      </w:r>
      <w:r w:rsidR="004427BF" w:rsidRPr="00716481">
        <w:rPr>
          <w:rFonts w:ascii="Times New Roman" w:eastAsia="Times New Roman" w:hAnsi="Times New Roman" w:cs="Times New Roman"/>
          <w:b/>
          <w:color w:val="auto"/>
          <w:sz w:val="28"/>
          <w:szCs w:val="28"/>
          <w:lang w:eastAsia="hu-HU"/>
        </w:rPr>
        <w:t>. A dajka:</w:t>
      </w:r>
      <w:bookmarkEnd w:id="12"/>
    </w:p>
    <w:p w14:paraId="3CA3706A" w14:textId="77777777" w:rsidR="004427BF" w:rsidRPr="00F22948" w:rsidRDefault="00006E07" w:rsidP="00AE78BF">
      <w:pPr>
        <w:numPr>
          <w:ilvl w:val="0"/>
          <w:numId w:val="39"/>
        </w:numPr>
        <w:spacing w:before="102" w:after="0" w:line="360" w:lineRule="auto"/>
        <w:ind w:right="629"/>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w:t>
      </w:r>
      <w:r w:rsidR="004427BF" w:rsidRPr="00F22948">
        <w:rPr>
          <w:rFonts w:ascii="Times New Roman" w:eastAsia="Times New Roman" w:hAnsi="Times New Roman" w:cs="Times New Roman"/>
          <w:color w:val="000000"/>
          <w:sz w:val="24"/>
          <w:szCs w:val="24"/>
          <w:lang w:eastAsia="hu-HU"/>
        </w:rPr>
        <w:t xml:space="preserve">iztosítja a pedagógiai munkához szükséges higiénés feltételeket, közreműködik a gyermek egész napi gondozásában a környezet rendjének, tisztaságának megteremtésében. </w:t>
      </w:r>
    </w:p>
    <w:p w14:paraId="651C6FA4" w14:textId="77777777" w:rsidR="004427BF" w:rsidRPr="00F22948" w:rsidRDefault="00006E07" w:rsidP="00AE78BF">
      <w:pPr>
        <w:numPr>
          <w:ilvl w:val="0"/>
          <w:numId w:val="39"/>
        </w:numPr>
        <w:spacing w:before="102" w:after="0" w:line="360" w:lineRule="auto"/>
        <w:ind w:right="629"/>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w:t>
      </w:r>
      <w:r w:rsidR="004427BF" w:rsidRPr="00F22948">
        <w:rPr>
          <w:rFonts w:ascii="Times New Roman" w:eastAsia="Times New Roman" w:hAnsi="Times New Roman" w:cs="Times New Roman"/>
          <w:color w:val="000000"/>
          <w:sz w:val="24"/>
          <w:szCs w:val="24"/>
          <w:lang w:eastAsia="hu-HU"/>
        </w:rPr>
        <w:t xml:space="preserve">llátja a környezetgondozási és baleset-megelőzési teendőket, kisebb baleseteknél elsősegélyt nyújt. </w:t>
      </w:r>
    </w:p>
    <w:p w14:paraId="0EF3DE51" w14:textId="77777777" w:rsidR="004427BF" w:rsidRPr="00F22948" w:rsidRDefault="00006E07" w:rsidP="00AE78BF">
      <w:pPr>
        <w:numPr>
          <w:ilvl w:val="0"/>
          <w:numId w:val="39"/>
        </w:numPr>
        <w:spacing w:before="102" w:after="0" w:line="360" w:lineRule="auto"/>
        <w:ind w:right="629"/>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4427BF" w:rsidRPr="00F22948">
        <w:rPr>
          <w:rFonts w:ascii="Times New Roman" w:eastAsia="Times New Roman" w:hAnsi="Times New Roman" w:cs="Times New Roman"/>
          <w:color w:val="000000"/>
          <w:sz w:val="24"/>
          <w:szCs w:val="24"/>
          <w:lang w:eastAsia="hu-HU"/>
        </w:rPr>
        <w:t xml:space="preserve"> biztonságos játék feltételeinek megteremtése, - a játékeszközök kezelése, tisztán tartása, – baleset és fertőzésveszély elkerülése</w:t>
      </w:r>
    </w:p>
    <w:p w14:paraId="3CA486F1" w14:textId="77777777" w:rsidR="004427BF" w:rsidRPr="00F22948" w:rsidRDefault="00006E07" w:rsidP="00AE78BF">
      <w:pPr>
        <w:numPr>
          <w:ilvl w:val="0"/>
          <w:numId w:val="39"/>
        </w:numPr>
        <w:spacing w:before="102"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w:t>
      </w:r>
      <w:r w:rsidR="004427BF" w:rsidRPr="00F22948">
        <w:rPr>
          <w:rFonts w:ascii="Times New Roman" w:eastAsia="Times New Roman" w:hAnsi="Times New Roman" w:cs="Times New Roman"/>
          <w:color w:val="000000"/>
          <w:sz w:val="24"/>
          <w:szCs w:val="24"/>
          <w:lang w:eastAsia="hu-HU"/>
        </w:rPr>
        <w:t xml:space="preserve">unkáját a gyermek óvodai napirendjéhez igazodva az óvónők irányítása mellett szervezi és végzi. </w:t>
      </w:r>
    </w:p>
    <w:p w14:paraId="0ED9AA43" w14:textId="77777777" w:rsidR="004427BF" w:rsidRPr="00F22948" w:rsidRDefault="00006E07" w:rsidP="00AE78BF">
      <w:pPr>
        <w:numPr>
          <w:ilvl w:val="0"/>
          <w:numId w:val="39"/>
        </w:numPr>
        <w:spacing w:before="102"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w:t>
      </w:r>
      <w:r w:rsidR="004427BF" w:rsidRPr="00F22948">
        <w:rPr>
          <w:rFonts w:ascii="Times New Roman" w:eastAsia="Times New Roman" w:hAnsi="Times New Roman" w:cs="Times New Roman"/>
          <w:color w:val="000000"/>
          <w:sz w:val="24"/>
          <w:szCs w:val="24"/>
          <w:lang w:eastAsia="hu-HU"/>
        </w:rPr>
        <w:t>egít a gyermekek gondozásában, öltöztetésében, a tisztálkodási teendők ellátásában.</w:t>
      </w:r>
    </w:p>
    <w:p w14:paraId="4F659698" w14:textId="77777777" w:rsidR="004427BF" w:rsidRPr="00F22948" w:rsidRDefault="00006E07" w:rsidP="00AE78BF">
      <w:pPr>
        <w:numPr>
          <w:ilvl w:val="0"/>
          <w:numId w:val="39"/>
        </w:numPr>
        <w:spacing w:before="102"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4427BF" w:rsidRPr="00F22948">
        <w:rPr>
          <w:rFonts w:ascii="Times New Roman" w:eastAsia="Times New Roman" w:hAnsi="Times New Roman" w:cs="Times New Roman"/>
          <w:color w:val="000000"/>
          <w:sz w:val="24"/>
          <w:szCs w:val="24"/>
          <w:lang w:eastAsia="hu-HU"/>
        </w:rPr>
        <w:t>z étkezések kulturált lebonyolításában aktívan közreműködik, segít az ételek kiosztásában, az edények leszedésében.</w:t>
      </w:r>
    </w:p>
    <w:p w14:paraId="074F1F49" w14:textId="77777777" w:rsidR="004427BF" w:rsidRPr="00F22948" w:rsidRDefault="00006E07" w:rsidP="00AE78BF">
      <w:pPr>
        <w:numPr>
          <w:ilvl w:val="0"/>
          <w:numId w:val="39"/>
        </w:numPr>
        <w:spacing w:before="102"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4427BF" w:rsidRPr="00F22948">
        <w:rPr>
          <w:rFonts w:ascii="Times New Roman" w:eastAsia="Times New Roman" w:hAnsi="Times New Roman" w:cs="Times New Roman"/>
          <w:color w:val="000000"/>
          <w:sz w:val="24"/>
          <w:szCs w:val="24"/>
          <w:lang w:eastAsia="hu-HU"/>
        </w:rPr>
        <w:t>nyugodt pihenés feltételeinek megteremtéséhez lerakja az ágyakat, ágyneműket, a csoport kialakult rendjének és a gyermekek jelének figyelembevételével.</w:t>
      </w:r>
    </w:p>
    <w:p w14:paraId="016FF3BD" w14:textId="77777777" w:rsidR="004427BF" w:rsidRPr="00F22948" w:rsidRDefault="00006E07" w:rsidP="00AE78BF">
      <w:pPr>
        <w:numPr>
          <w:ilvl w:val="0"/>
          <w:numId w:val="39"/>
        </w:numPr>
        <w:spacing w:before="102"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4427BF" w:rsidRPr="00F22948">
        <w:rPr>
          <w:rFonts w:ascii="Times New Roman" w:eastAsia="Times New Roman" w:hAnsi="Times New Roman" w:cs="Times New Roman"/>
          <w:color w:val="000000"/>
          <w:sz w:val="24"/>
          <w:szCs w:val="24"/>
          <w:lang w:eastAsia="hu-HU"/>
        </w:rPr>
        <w:t xml:space="preserve"> terem szellőztetéséről gondoskodik lefekvés előtt.</w:t>
      </w:r>
    </w:p>
    <w:p w14:paraId="3EE64053" w14:textId="77777777" w:rsidR="004427BF" w:rsidRPr="00F22948" w:rsidRDefault="007F0851" w:rsidP="00AE78BF">
      <w:pPr>
        <w:numPr>
          <w:ilvl w:val="0"/>
          <w:numId w:val="39"/>
        </w:numPr>
        <w:spacing w:before="102"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4427BF" w:rsidRPr="00F22948">
        <w:rPr>
          <w:rFonts w:ascii="Times New Roman" w:eastAsia="Times New Roman" w:hAnsi="Times New Roman" w:cs="Times New Roman"/>
          <w:color w:val="000000"/>
          <w:sz w:val="24"/>
          <w:szCs w:val="24"/>
          <w:lang w:eastAsia="hu-HU"/>
        </w:rPr>
        <w:t xml:space="preserve"> játék- és egyéb tevékenységekhez szükséges eszközök előkészítésében közreműködik, az óvónő útmutatásait követve.</w:t>
      </w:r>
    </w:p>
    <w:p w14:paraId="223E7F81" w14:textId="77777777" w:rsidR="004427BF" w:rsidRPr="00F22948" w:rsidRDefault="007F0851" w:rsidP="00AE78BF">
      <w:pPr>
        <w:numPr>
          <w:ilvl w:val="0"/>
          <w:numId w:val="39"/>
        </w:numPr>
        <w:spacing w:before="102"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 xml:space="preserve">A </w:t>
      </w:r>
      <w:r w:rsidR="004427BF" w:rsidRPr="00F22948">
        <w:rPr>
          <w:rFonts w:ascii="Times New Roman" w:eastAsia="Times New Roman" w:hAnsi="Times New Roman" w:cs="Times New Roman"/>
          <w:color w:val="000000"/>
          <w:sz w:val="24"/>
          <w:szCs w:val="24"/>
          <w:lang w:eastAsia="hu-HU"/>
        </w:rPr>
        <w:t>gyermek érkezésekor és távozásakor szükség szerint segít az öltözőben.</w:t>
      </w:r>
    </w:p>
    <w:p w14:paraId="52AE4484" w14:textId="77777777" w:rsidR="004427BF" w:rsidRPr="00F22948" w:rsidRDefault="007F0851" w:rsidP="00AE78BF">
      <w:pPr>
        <w:numPr>
          <w:ilvl w:val="0"/>
          <w:numId w:val="39"/>
        </w:numPr>
        <w:spacing w:before="102"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w:t>
      </w:r>
      <w:r w:rsidR="004427BF" w:rsidRPr="00F22948">
        <w:rPr>
          <w:rFonts w:ascii="Times New Roman" w:eastAsia="Times New Roman" w:hAnsi="Times New Roman" w:cs="Times New Roman"/>
          <w:color w:val="000000"/>
          <w:sz w:val="24"/>
          <w:szCs w:val="24"/>
          <w:lang w:eastAsia="hu-HU"/>
        </w:rPr>
        <w:t>egíti a nevelőmunkát, a gyermekek szokásrendjének alakulását, szükség esetén 10 főnél kevesebb gyermek felügyeletét rövid időre ellátja.</w:t>
      </w:r>
    </w:p>
    <w:p w14:paraId="02874ED4" w14:textId="77777777" w:rsidR="004427BF" w:rsidRPr="00F22948" w:rsidRDefault="007F0851" w:rsidP="00AE78BF">
      <w:pPr>
        <w:numPr>
          <w:ilvl w:val="0"/>
          <w:numId w:val="39"/>
        </w:numPr>
        <w:spacing w:before="102"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w:t>
      </w:r>
      <w:r w:rsidR="004427BF" w:rsidRPr="00F22948">
        <w:rPr>
          <w:rFonts w:ascii="Times New Roman" w:eastAsia="Times New Roman" w:hAnsi="Times New Roman" w:cs="Times New Roman"/>
          <w:color w:val="000000"/>
          <w:sz w:val="24"/>
          <w:szCs w:val="24"/>
          <w:lang w:eastAsia="hu-HU"/>
        </w:rPr>
        <w:t>éták, kirándulások alkalmával az óvodapedagógusokat segítve kíséri a gyermek-csoportot, felügyelve a biztonságos közlekedésre.</w:t>
      </w:r>
    </w:p>
    <w:p w14:paraId="1BE7CA73" w14:textId="77777777" w:rsidR="004427BF" w:rsidRPr="00F22948" w:rsidRDefault="007F0851" w:rsidP="00AE78BF">
      <w:pPr>
        <w:numPr>
          <w:ilvl w:val="0"/>
          <w:numId w:val="39"/>
        </w:numPr>
        <w:spacing w:before="102"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4427BF" w:rsidRPr="00F22948">
        <w:rPr>
          <w:rFonts w:ascii="Times New Roman" w:eastAsia="Times New Roman" w:hAnsi="Times New Roman" w:cs="Times New Roman"/>
          <w:color w:val="000000"/>
          <w:sz w:val="24"/>
          <w:szCs w:val="24"/>
          <w:lang w:eastAsia="hu-HU"/>
        </w:rPr>
        <w:t>napközben megbetegedett gyermekeket felügyeli, ápolja, amíg a szülő érte nem jön.</w:t>
      </w:r>
    </w:p>
    <w:p w14:paraId="264E506F" w14:textId="77777777" w:rsidR="004427BF" w:rsidRPr="00FF62AC" w:rsidRDefault="007F0851" w:rsidP="00AE78BF">
      <w:pPr>
        <w:numPr>
          <w:ilvl w:val="0"/>
          <w:numId w:val="39"/>
        </w:numPr>
        <w:spacing w:before="102"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4427BF" w:rsidRPr="00F22948">
        <w:rPr>
          <w:rFonts w:ascii="Times New Roman" w:eastAsia="Times New Roman" w:hAnsi="Times New Roman" w:cs="Times New Roman"/>
          <w:color w:val="000000"/>
          <w:sz w:val="24"/>
          <w:szCs w:val="24"/>
          <w:lang w:eastAsia="hu-HU"/>
        </w:rPr>
        <w:t xml:space="preserve"> rábízott </w:t>
      </w:r>
      <w:r>
        <w:rPr>
          <w:rFonts w:ascii="Times New Roman" w:eastAsia="Times New Roman" w:hAnsi="Times New Roman" w:cs="Times New Roman"/>
          <w:color w:val="000000"/>
          <w:sz w:val="24"/>
          <w:szCs w:val="24"/>
          <w:lang w:eastAsia="hu-HU"/>
        </w:rPr>
        <w:t>növények gondozásban részt vesz.</w:t>
      </w:r>
    </w:p>
    <w:p w14:paraId="257074B6" w14:textId="77777777" w:rsidR="004427BF" w:rsidRPr="00F22948" w:rsidRDefault="004427BF" w:rsidP="00AE78BF">
      <w:pPr>
        <w:spacing w:before="102"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Szakmai követelmények:</w:t>
      </w:r>
    </w:p>
    <w:p w14:paraId="663A4168" w14:textId="77777777" w:rsidR="004427BF" w:rsidRPr="00F22948" w:rsidRDefault="004427BF" w:rsidP="00AE78BF">
      <w:pPr>
        <w:spacing w:before="102"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Gyermekszerető viselkedésével, személyi gondozottságával, kommunikációs és beszédmintájával hat az óvodás gyermekek fejlődésére. Tiszteli a gyermeket, a szülőt, </w:t>
      </w:r>
      <w:r w:rsidR="00CB02E4">
        <w:rPr>
          <w:rFonts w:ascii="Times New Roman" w:eastAsia="Times New Roman" w:hAnsi="Times New Roman" w:cs="Times New Roman"/>
          <w:color w:val="000000"/>
          <w:sz w:val="24"/>
          <w:szCs w:val="24"/>
          <w:lang w:eastAsia="hu-HU"/>
        </w:rPr>
        <w:t xml:space="preserve">a kollégát </w:t>
      </w:r>
      <w:r w:rsidRPr="00F22948">
        <w:rPr>
          <w:rFonts w:ascii="Times New Roman" w:eastAsia="Times New Roman" w:hAnsi="Times New Roman" w:cs="Times New Roman"/>
          <w:color w:val="000000"/>
          <w:sz w:val="24"/>
          <w:szCs w:val="24"/>
          <w:lang w:eastAsia="hu-HU"/>
        </w:rPr>
        <w:t xml:space="preserve">kapcsolataira a tapintat, az elfogadás jellemző. A tudomására jutott pedagógiai információkat titokként kezeli. A </w:t>
      </w:r>
      <w:r w:rsidR="00CB02E4">
        <w:rPr>
          <w:rFonts w:ascii="Times New Roman" w:eastAsia="Times New Roman" w:hAnsi="Times New Roman" w:cs="Times New Roman"/>
          <w:color w:val="000000"/>
          <w:sz w:val="24"/>
          <w:szCs w:val="24"/>
          <w:lang w:eastAsia="hu-HU"/>
        </w:rPr>
        <w:t>nevelő munkát segítő d</w:t>
      </w:r>
      <w:r w:rsidRPr="00F22948">
        <w:rPr>
          <w:rFonts w:ascii="Times New Roman" w:eastAsia="Times New Roman" w:hAnsi="Times New Roman" w:cs="Times New Roman"/>
          <w:color w:val="000000"/>
          <w:sz w:val="24"/>
          <w:szCs w:val="24"/>
          <w:lang w:eastAsia="hu-HU"/>
        </w:rPr>
        <w:t>olgozók a gyermekekről a szülőknek tájékoztatást nem adhatnak. Nevelési kérdésekben az érdeklődő szülőket tapintatosa</w:t>
      </w:r>
      <w:r w:rsidR="00CB02E4">
        <w:rPr>
          <w:rFonts w:ascii="Times New Roman" w:eastAsia="Times New Roman" w:hAnsi="Times New Roman" w:cs="Times New Roman"/>
          <w:color w:val="000000"/>
          <w:sz w:val="24"/>
          <w:szCs w:val="24"/>
          <w:lang w:eastAsia="hu-HU"/>
        </w:rPr>
        <w:t>n az óvodapedagógushoz irányítják</w:t>
      </w:r>
      <w:r w:rsidRPr="00F22948">
        <w:rPr>
          <w:rFonts w:ascii="Times New Roman" w:eastAsia="Times New Roman" w:hAnsi="Times New Roman" w:cs="Times New Roman"/>
          <w:color w:val="000000"/>
          <w:sz w:val="24"/>
          <w:szCs w:val="24"/>
          <w:lang w:eastAsia="hu-HU"/>
        </w:rPr>
        <w:t>.</w:t>
      </w:r>
    </w:p>
    <w:p w14:paraId="63EC2412" w14:textId="77777777" w:rsidR="004427BF" w:rsidRPr="004427BF" w:rsidRDefault="004427BF"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Minden cs</w:t>
      </w:r>
      <w:r>
        <w:rPr>
          <w:rFonts w:ascii="Times New Roman" w:eastAsia="Times New Roman" w:hAnsi="Times New Roman" w:cs="Times New Roman"/>
          <w:color w:val="000000"/>
          <w:sz w:val="24"/>
          <w:szCs w:val="24"/>
          <w:lang w:eastAsia="hu-HU"/>
        </w:rPr>
        <w:t>oportba egy dajka van beosztva.</w:t>
      </w:r>
    </w:p>
    <w:p w14:paraId="7530B8F4" w14:textId="77777777" w:rsidR="00F22948" w:rsidRPr="00CB02E4" w:rsidRDefault="004427BF" w:rsidP="00AE78BF">
      <w:pPr>
        <w:pStyle w:val="Cmsor2"/>
        <w:spacing w:line="360" w:lineRule="auto"/>
        <w:rPr>
          <w:rFonts w:ascii="Times New Roman" w:eastAsia="Times New Roman" w:hAnsi="Times New Roman" w:cs="Times New Roman"/>
          <w:b/>
          <w:color w:val="auto"/>
          <w:sz w:val="28"/>
          <w:szCs w:val="28"/>
          <w:lang w:eastAsia="hu-HU"/>
        </w:rPr>
      </w:pPr>
      <w:bookmarkStart w:id="13" w:name="_Toc40355232"/>
      <w:r w:rsidRPr="00CB02E4">
        <w:rPr>
          <w:rFonts w:ascii="Times New Roman" w:eastAsia="Times New Roman" w:hAnsi="Times New Roman" w:cs="Times New Roman"/>
          <w:b/>
          <w:color w:val="auto"/>
          <w:sz w:val="28"/>
          <w:szCs w:val="28"/>
          <w:lang w:eastAsia="hu-HU"/>
        </w:rPr>
        <w:t>8.5.</w:t>
      </w:r>
      <w:r w:rsidR="005B149B" w:rsidRPr="00CB02E4">
        <w:rPr>
          <w:rFonts w:ascii="Times New Roman" w:eastAsia="Times New Roman" w:hAnsi="Times New Roman" w:cs="Times New Roman"/>
          <w:b/>
          <w:color w:val="auto"/>
          <w:sz w:val="28"/>
          <w:szCs w:val="28"/>
          <w:lang w:eastAsia="hu-HU"/>
        </w:rPr>
        <w:t>A</w:t>
      </w:r>
      <w:r w:rsidR="00F22948" w:rsidRPr="00CB02E4">
        <w:rPr>
          <w:rFonts w:ascii="Times New Roman" w:eastAsia="Times New Roman" w:hAnsi="Times New Roman" w:cs="Times New Roman"/>
          <w:b/>
          <w:color w:val="auto"/>
          <w:sz w:val="28"/>
          <w:szCs w:val="28"/>
          <w:lang w:eastAsia="hu-HU"/>
        </w:rPr>
        <w:t>z alkalmazotti közösség és a nevelőtestület</w:t>
      </w:r>
      <w:bookmarkEnd w:id="13"/>
    </w:p>
    <w:p w14:paraId="6934507D" w14:textId="77777777" w:rsidR="00F22948" w:rsidRPr="00DE6833" w:rsidRDefault="004427BF" w:rsidP="00AE78BF">
      <w:pPr>
        <w:pStyle w:val="Cmsor3"/>
        <w:spacing w:line="360" w:lineRule="auto"/>
        <w:rPr>
          <w:rFonts w:ascii="Times New Roman" w:eastAsia="Times New Roman" w:hAnsi="Times New Roman" w:cs="Times New Roman"/>
          <w:b/>
          <w:color w:val="auto"/>
          <w:lang w:eastAsia="hu-HU"/>
        </w:rPr>
      </w:pPr>
      <w:bookmarkStart w:id="14" w:name="_Toc40355233"/>
      <w:r w:rsidRPr="00DE6833">
        <w:rPr>
          <w:rFonts w:ascii="Times New Roman" w:eastAsia="Times New Roman" w:hAnsi="Times New Roman" w:cs="Times New Roman"/>
          <w:b/>
          <w:color w:val="auto"/>
          <w:lang w:eastAsia="hu-HU"/>
        </w:rPr>
        <w:t>8.5</w:t>
      </w:r>
      <w:r w:rsidR="00F22948" w:rsidRPr="00DE6833">
        <w:rPr>
          <w:rFonts w:ascii="Times New Roman" w:eastAsia="Times New Roman" w:hAnsi="Times New Roman" w:cs="Times New Roman"/>
          <w:b/>
          <w:color w:val="auto"/>
          <w:lang w:eastAsia="hu-HU"/>
        </w:rPr>
        <w:t>.1. Alkalmazotti közösség</w:t>
      </w:r>
      <w:bookmarkEnd w:id="14"/>
    </w:p>
    <w:p w14:paraId="1700C253"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intézmény alkalmazotti közösségének munkájára, együttműködésére a magas szintű belső igényesség, hatékonyság jellemző. </w:t>
      </w:r>
    </w:p>
    <w:p w14:paraId="132BA7BF"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intézmény dolgozói közalkalmazottak, ezért munkavégzésükkel kapcsolatos kötelességeiket és jogaikat a </w:t>
      </w:r>
      <w:hyperlink r:id="rId8" w:history="1">
        <w:r w:rsidRPr="00A66DB1">
          <w:rPr>
            <w:rFonts w:ascii="Times New Roman" w:eastAsia="Times New Roman" w:hAnsi="Times New Roman" w:cs="Times New Roman"/>
            <w:sz w:val="24"/>
            <w:szCs w:val="24"/>
            <w:lang w:eastAsia="hu-HU"/>
          </w:rPr>
          <w:t>Munka törvénykönyve</w:t>
        </w:r>
      </w:hyperlink>
      <w:r w:rsidRPr="00A66DB1">
        <w:rPr>
          <w:rFonts w:ascii="Times New Roman" w:eastAsia="Times New Roman" w:hAnsi="Times New Roman" w:cs="Times New Roman"/>
          <w:color w:val="000000"/>
          <w:sz w:val="24"/>
          <w:szCs w:val="24"/>
          <w:lang w:eastAsia="hu-HU"/>
        </w:rPr>
        <w:t xml:space="preserve"> </w:t>
      </w:r>
      <w:r w:rsidR="00A66DB1">
        <w:rPr>
          <w:rFonts w:ascii="Times New Roman" w:eastAsia="Times New Roman" w:hAnsi="Times New Roman" w:cs="Times New Roman"/>
          <w:color w:val="000000"/>
          <w:sz w:val="24"/>
          <w:szCs w:val="24"/>
          <w:lang w:eastAsia="hu-HU"/>
        </w:rPr>
        <w:t>mellett a K</w:t>
      </w:r>
      <w:r w:rsidRPr="00F22948">
        <w:rPr>
          <w:rFonts w:ascii="Times New Roman" w:eastAsia="Times New Roman" w:hAnsi="Times New Roman" w:cs="Times New Roman"/>
          <w:color w:val="000000"/>
          <w:sz w:val="24"/>
          <w:szCs w:val="24"/>
          <w:lang w:eastAsia="hu-HU"/>
        </w:rPr>
        <w:t xml:space="preserve">özalkalmazottak jogállásáról szóló törvény (Kjt.) szabályozza. Az alkalmazottak egy része nevelő-oktató munkát végző </w:t>
      </w:r>
      <w:r w:rsidRPr="00F22948">
        <w:rPr>
          <w:rFonts w:ascii="Times New Roman" w:eastAsia="Times New Roman" w:hAnsi="Times New Roman" w:cs="Times New Roman"/>
          <w:b/>
          <w:bCs/>
          <w:color w:val="000000"/>
          <w:sz w:val="24"/>
          <w:szCs w:val="24"/>
          <w:lang w:eastAsia="hu-HU"/>
        </w:rPr>
        <w:t>óvodapedagógus</w:t>
      </w:r>
      <w:r w:rsidRPr="00F22948">
        <w:rPr>
          <w:rFonts w:ascii="Times New Roman" w:eastAsia="Times New Roman" w:hAnsi="Times New Roman" w:cs="Times New Roman"/>
          <w:color w:val="000000"/>
          <w:sz w:val="24"/>
          <w:szCs w:val="24"/>
          <w:lang w:eastAsia="hu-HU"/>
        </w:rPr>
        <w:t xml:space="preserve">, a többi dolgozó a </w:t>
      </w:r>
      <w:r w:rsidRPr="00F22948">
        <w:rPr>
          <w:rFonts w:ascii="Times New Roman" w:eastAsia="Times New Roman" w:hAnsi="Times New Roman" w:cs="Times New Roman"/>
          <w:b/>
          <w:bCs/>
          <w:color w:val="000000"/>
          <w:sz w:val="24"/>
          <w:szCs w:val="24"/>
          <w:lang w:eastAsia="hu-HU"/>
        </w:rPr>
        <w:t>nevelő-oktató munkát közvetlenül segítő</w:t>
      </w:r>
      <w:r w:rsidRPr="00F22948">
        <w:rPr>
          <w:rFonts w:ascii="Times New Roman" w:eastAsia="Times New Roman" w:hAnsi="Times New Roman" w:cs="Times New Roman"/>
          <w:color w:val="000000"/>
          <w:sz w:val="24"/>
          <w:szCs w:val="24"/>
          <w:lang w:eastAsia="hu-HU"/>
        </w:rPr>
        <w:t xml:space="preserve"> más </w:t>
      </w:r>
      <w:r w:rsidRPr="00F22948">
        <w:rPr>
          <w:rFonts w:ascii="Times New Roman" w:eastAsia="Times New Roman" w:hAnsi="Times New Roman" w:cs="Times New Roman"/>
          <w:b/>
          <w:bCs/>
          <w:color w:val="000000"/>
          <w:sz w:val="24"/>
          <w:szCs w:val="24"/>
          <w:lang w:eastAsia="hu-HU"/>
        </w:rPr>
        <w:t>közalkalmazott</w:t>
      </w:r>
      <w:r w:rsidRPr="00F22948">
        <w:rPr>
          <w:rFonts w:ascii="Times New Roman" w:eastAsia="Times New Roman" w:hAnsi="Times New Roman" w:cs="Times New Roman"/>
          <w:color w:val="000000"/>
          <w:sz w:val="24"/>
          <w:szCs w:val="24"/>
          <w:lang w:eastAsia="hu-HU"/>
        </w:rPr>
        <w:t>. Az alkalmazotti közösségnek az óvodában foglalkoztatott valamennyi közalkalmazott tagja.</w:t>
      </w:r>
    </w:p>
    <w:p w14:paraId="0CCF09B4"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lastRenderedPageBreak/>
        <w:t>Az alkalmazotti közösség jogai</w:t>
      </w:r>
    </w:p>
    <w:p w14:paraId="7DB40485"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alkalmazotti közösséget és azok képviselőit jogszabályban meghatározott részvételi, javaslattételi, véleményezési, egyetértési és döntési jogok illetik meg, melyet képességük, szakértelmük, érdeklődésük szerint gyakorolhatnak. Az intézményvezetés megvizsgálja a felmerült ötletek beilleszthetőségét a fejlesztési folyamatokba. </w:t>
      </w:r>
    </w:p>
    <w:p w14:paraId="7E1E631D" w14:textId="77777777" w:rsidR="00F22948" w:rsidRPr="00F22948" w:rsidRDefault="00F22948" w:rsidP="00AE78BF">
      <w:pPr>
        <w:numPr>
          <w:ilvl w:val="0"/>
          <w:numId w:val="29"/>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Részvételi jog</w:t>
      </w:r>
      <w:r w:rsidRPr="00F22948">
        <w:rPr>
          <w:rFonts w:ascii="Times New Roman" w:eastAsia="Times New Roman" w:hAnsi="Times New Roman" w:cs="Times New Roman"/>
          <w:color w:val="000000"/>
          <w:sz w:val="24"/>
          <w:szCs w:val="24"/>
          <w:lang w:eastAsia="hu-HU"/>
        </w:rPr>
        <w:t xml:space="preserve"> illeti meg az intézmény minden dolgozóját és közösségét azokon a rendezvényeken, amelyekre meghívót kap. A jogszabályban biztosított véleményezési és javaslattételi joggal rendelkező közösségeken kívül az óvoda működési körébe tartozó kérdésekben javaslatot tehet, véleményt nyilváníthat az óvoda minden közalkalmazottja és közössége. Az elhangzott javaslatokat és véleményeket a döntés előkészítés során a döntési jogkör gyakorlójának mérlegelnie kell.</w:t>
      </w:r>
    </w:p>
    <w:p w14:paraId="6ECD5907" w14:textId="77777777" w:rsidR="00F22948" w:rsidRPr="00F22948" w:rsidRDefault="00F22948" w:rsidP="00AE78BF">
      <w:pPr>
        <w:numPr>
          <w:ilvl w:val="0"/>
          <w:numId w:val="29"/>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Egyetértési jog</w:t>
      </w:r>
      <w:r w:rsidRPr="00F22948">
        <w:rPr>
          <w:rFonts w:ascii="Times New Roman" w:eastAsia="Times New Roman" w:hAnsi="Times New Roman" w:cs="Times New Roman"/>
          <w:color w:val="000000"/>
          <w:sz w:val="24"/>
          <w:szCs w:val="24"/>
          <w:lang w:eastAsia="hu-HU"/>
        </w:rPr>
        <w:t xml:space="preserve"> az intézkedés meghozatalának feltétele. A jogkör gyakorlója az adott kérdésben csak úgy rendelkezhet, ha az egyetértésre jogosult személy, vagy közösség az intézkedéssel ténylegesen egyetért.</w:t>
      </w:r>
    </w:p>
    <w:p w14:paraId="56DD475F" w14:textId="77777777" w:rsidR="00F22948" w:rsidRPr="00F22948" w:rsidRDefault="00F22948" w:rsidP="00AE78BF">
      <w:pPr>
        <w:numPr>
          <w:ilvl w:val="0"/>
          <w:numId w:val="29"/>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w:t>
      </w:r>
      <w:r w:rsidRPr="00F22948">
        <w:rPr>
          <w:rFonts w:ascii="Times New Roman" w:eastAsia="Times New Roman" w:hAnsi="Times New Roman" w:cs="Times New Roman"/>
          <w:b/>
          <w:bCs/>
          <w:color w:val="000000"/>
          <w:sz w:val="24"/>
          <w:szCs w:val="24"/>
          <w:lang w:eastAsia="hu-HU"/>
        </w:rPr>
        <w:t>döntési jog</w:t>
      </w:r>
      <w:r w:rsidRPr="00F22948">
        <w:rPr>
          <w:rFonts w:ascii="Times New Roman" w:eastAsia="Times New Roman" w:hAnsi="Times New Roman" w:cs="Times New Roman"/>
          <w:color w:val="000000"/>
          <w:sz w:val="24"/>
          <w:szCs w:val="24"/>
          <w:lang w:eastAsia="hu-HU"/>
        </w:rPr>
        <w:t xml:space="preserve"> a rendelkező személy, vagy testület számára kizárólagos intézkedési jog, amelyet jogszabályok biztosítanak. Személyes jogkör esetén a jogkör gyakorlója teljes felelősséggel egy személyben – testületi jogkör esetén a testület egyszerű többség (50%+1fő) alapján dönt. </w:t>
      </w:r>
      <w:r w:rsidRPr="00F22948">
        <w:rPr>
          <w:rFonts w:ascii="Times New Roman" w:eastAsia="Times New Roman" w:hAnsi="Times New Roman" w:cs="Times New Roman"/>
          <w:b/>
          <w:bCs/>
          <w:color w:val="000000"/>
          <w:sz w:val="24"/>
          <w:szCs w:val="24"/>
          <w:lang w:eastAsia="hu-HU"/>
        </w:rPr>
        <w:t>A testület akkor határozatképes, ha kétharmad része jelen van.</w:t>
      </w:r>
    </w:p>
    <w:p w14:paraId="0207DBA9" w14:textId="77777777" w:rsidR="00A66DB1"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döntési jogkör gyakorlójának az írásban kifejtett javaslattal, véleménnyel kapcsolatos álláspontját a javaslattevőve</w:t>
      </w:r>
      <w:r w:rsidR="00A66DB1">
        <w:rPr>
          <w:rFonts w:ascii="Times New Roman" w:eastAsia="Times New Roman" w:hAnsi="Times New Roman" w:cs="Times New Roman"/>
          <w:color w:val="000000"/>
          <w:sz w:val="24"/>
          <w:szCs w:val="24"/>
          <w:lang w:eastAsia="hu-HU"/>
        </w:rPr>
        <w:t>l, véleményezővel közölni kell.</w:t>
      </w:r>
    </w:p>
    <w:p w14:paraId="02829533" w14:textId="77777777" w:rsidR="00F22948" w:rsidRDefault="00F22948" w:rsidP="00AE78BF">
      <w:pPr>
        <w:spacing w:before="100" w:beforeAutospacing="1" w:after="0" w:line="360" w:lineRule="auto"/>
        <w:jc w:val="both"/>
        <w:rPr>
          <w:rFonts w:ascii="Times New Roman" w:eastAsia="Times New Roman" w:hAnsi="Times New Roman" w:cs="Times New Roman"/>
          <w:b/>
          <w:bCs/>
          <w:color w:val="000000"/>
          <w:sz w:val="24"/>
          <w:szCs w:val="24"/>
          <w:lang w:eastAsia="hu-HU"/>
        </w:rPr>
      </w:pPr>
      <w:r w:rsidRPr="00F22948">
        <w:rPr>
          <w:rFonts w:ascii="Times New Roman" w:eastAsia="Times New Roman" w:hAnsi="Times New Roman" w:cs="Times New Roman"/>
          <w:b/>
          <w:bCs/>
          <w:color w:val="000000"/>
          <w:sz w:val="24"/>
          <w:szCs w:val="24"/>
          <w:lang w:eastAsia="hu-HU"/>
        </w:rPr>
        <w:t xml:space="preserve">Az alkalmazotti közösség tagjainak részletes feladatait a személyre szóló munkaköri leírások szabályozzák. </w:t>
      </w:r>
    </w:p>
    <w:p w14:paraId="66A27ED9" w14:textId="77777777" w:rsidR="00252D64" w:rsidRPr="00F22948" w:rsidRDefault="00252D64" w:rsidP="00AE78BF">
      <w:pPr>
        <w:numPr>
          <w:ilvl w:val="0"/>
          <w:numId w:val="4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óvoda dolgozóit a magasabb szabályok előírásai és a fenntartó engedélyezése alapján megállapított munkakörökre az intézményvezetője alkalmazza. </w:t>
      </w:r>
    </w:p>
    <w:p w14:paraId="02E939F3" w14:textId="77777777" w:rsidR="00252D64" w:rsidRPr="00F22948" w:rsidRDefault="00252D64" w:rsidP="00AE78BF">
      <w:pPr>
        <w:numPr>
          <w:ilvl w:val="0"/>
          <w:numId w:val="4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Munkájukat munkaköri leírásaik alapján végzik. </w:t>
      </w:r>
    </w:p>
    <w:p w14:paraId="4860D96C" w14:textId="77777777" w:rsidR="00252D64" w:rsidRPr="00F22948" w:rsidRDefault="00252D64" w:rsidP="00AE78BF">
      <w:pPr>
        <w:numPr>
          <w:ilvl w:val="0"/>
          <w:numId w:val="4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lastRenderedPageBreak/>
        <w:t>Minden dolgozó köteles a munkaidő megkezdése előtt 15 perccel a munkavégzés helyén megjelenni, munkaidő letelte után 10 percet a nap során használt foglalkozási eszközök szertárba történő visszarakásával tölteni.</w:t>
      </w:r>
    </w:p>
    <w:p w14:paraId="4681DC47" w14:textId="77777777" w:rsidR="00252D64" w:rsidRPr="00F22948" w:rsidRDefault="00252D64" w:rsidP="00AE78BF">
      <w:pPr>
        <w:numPr>
          <w:ilvl w:val="0"/>
          <w:numId w:val="4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éves munkatervben rögzített feladatok elvégzésére (ünnepek, fogadóórák, szülőértekezletek stb.) a pedagógus, kötelező óraszámának letöltése után, illetve pihenő napon is berendelhető 40 órás munka idejének terhére.</w:t>
      </w:r>
    </w:p>
    <w:p w14:paraId="7EEC6AAD" w14:textId="77777777" w:rsidR="00252D64" w:rsidRPr="00F22948" w:rsidRDefault="00252D64" w:rsidP="00AE78BF">
      <w:pPr>
        <w:numPr>
          <w:ilvl w:val="0"/>
          <w:numId w:val="4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szabadságok kiadása a vezető helyettessel egyeztetett, és általa elkészített szabadságolási terv alapján történik</w:t>
      </w:r>
    </w:p>
    <w:p w14:paraId="4EC57BB6" w14:textId="77777777" w:rsidR="00252D64" w:rsidRPr="00F22948" w:rsidRDefault="00252D64" w:rsidP="00AE78BF">
      <w:pPr>
        <w:numPr>
          <w:ilvl w:val="0"/>
          <w:numId w:val="4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távolmaradást legkésőbb reggel 7 óráig jelenteni kell a vezetőnek.</w:t>
      </w:r>
    </w:p>
    <w:p w14:paraId="0927E18B" w14:textId="77777777" w:rsidR="00252D64" w:rsidRPr="00F22948" w:rsidRDefault="00252D64" w:rsidP="00AE78BF">
      <w:pPr>
        <w:numPr>
          <w:ilvl w:val="0"/>
          <w:numId w:val="4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Személyi és munkaügyekben az óvoda vezetőjének egyetértési joga van.</w:t>
      </w:r>
    </w:p>
    <w:p w14:paraId="5A043E9A" w14:textId="77777777" w:rsidR="00252D64" w:rsidRPr="00F22948" w:rsidRDefault="00252D64" w:rsidP="00AE78BF">
      <w:pPr>
        <w:numPr>
          <w:ilvl w:val="0"/>
          <w:numId w:val="4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Óvodai alkalmazott munkaidőben csak sürgős esetben, a vezető engedélyével hagyhatja el az intézményt</w:t>
      </w:r>
    </w:p>
    <w:p w14:paraId="6FE2811E" w14:textId="77777777" w:rsidR="00252D64" w:rsidRPr="00F22948" w:rsidRDefault="00252D64" w:rsidP="00AE78BF">
      <w:pPr>
        <w:numPr>
          <w:ilvl w:val="0"/>
          <w:numId w:val="4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óvoda sajátos helyzete miatt sem a munkaközi szünetre, sem az ebédszünetre nem. tart igényt az intézmény</w:t>
      </w:r>
    </w:p>
    <w:p w14:paraId="5F8060AB" w14:textId="77777777" w:rsidR="00252D64" w:rsidRDefault="00252D64" w:rsidP="00AE78BF">
      <w:pPr>
        <w:numPr>
          <w:ilvl w:val="0"/>
          <w:numId w:val="4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Pedagógus munkaidő beosztást csak a vezető előzetes engedélyével, a lebonyolítás módjának megjelölésével cserélheti el</w:t>
      </w:r>
    </w:p>
    <w:p w14:paraId="5B097B3A" w14:textId="77777777" w:rsidR="00CB02E4" w:rsidRDefault="00CB02E4" w:rsidP="00AB56A3">
      <w:pPr>
        <w:numPr>
          <w:ilvl w:val="0"/>
          <w:numId w:val="40"/>
        </w:numPr>
        <w:spacing w:before="100" w:beforeAutospacing="1" w:after="0" w:line="360" w:lineRule="auto"/>
        <w:jc w:val="both"/>
        <w:rPr>
          <w:rFonts w:ascii="Times New Roman" w:eastAsia="Times New Roman" w:hAnsi="Times New Roman" w:cs="Times New Roman"/>
          <w:color w:val="000000"/>
          <w:sz w:val="24"/>
          <w:szCs w:val="24"/>
          <w:lang w:eastAsia="hu-HU"/>
        </w:rPr>
      </w:pPr>
      <w:r w:rsidRPr="00CB02E4">
        <w:rPr>
          <w:rFonts w:ascii="Times New Roman" w:eastAsia="Times New Roman" w:hAnsi="Times New Roman" w:cs="Times New Roman"/>
          <w:color w:val="000000"/>
          <w:sz w:val="24"/>
          <w:szCs w:val="24"/>
          <w:lang w:eastAsia="hu-HU"/>
        </w:rPr>
        <w:t>A munkaköri leírás minták</w:t>
      </w:r>
      <w:r w:rsidR="00252D64" w:rsidRPr="00CB02E4">
        <w:rPr>
          <w:rFonts w:ascii="Times New Roman" w:eastAsia="Times New Roman" w:hAnsi="Times New Roman" w:cs="Times New Roman"/>
          <w:color w:val="000000"/>
          <w:sz w:val="24"/>
          <w:szCs w:val="24"/>
          <w:lang w:eastAsia="hu-HU"/>
        </w:rPr>
        <w:t xml:space="preserve"> az SZMSZ melléklete</w:t>
      </w:r>
      <w:r>
        <w:rPr>
          <w:rFonts w:ascii="Times New Roman" w:eastAsia="Times New Roman" w:hAnsi="Times New Roman" w:cs="Times New Roman"/>
          <w:color w:val="000000"/>
          <w:sz w:val="24"/>
          <w:szCs w:val="24"/>
          <w:lang w:eastAsia="hu-HU"/>
        </w:rPr>
        <w:t>ként találhatók</w:t>
      </w:r>
      <w:r w:rsidR="00252D64" w:rsidRPr="00CB02E4">
        <w:rPr>
          <w:rFonts w:ascii="Times New Roman" w:eastAsia="Times New Roman" w:hAnsi="Times New Roman" w:cs="Times New Roman"/>
          <w:color w:val="000000"/>
          <w:sz w:val="24"/>
          <w:szCs w:val="24"/>
          <w:lang w:eastAsia="hu-HU"/>
        </w:rPr>
        <w:t xml:space="preserve"> </w:t>
      </w:r>
    </w:p>
    <w:p w14:paraId="15C94A9F" w14:textId="77777777" w:rsidR="00F22948" w:rsidRPr="00DE6833" w:rsidRDefault="00F22948" w:rsidP="00AE78BF">
      <w:pPr>
        <w:pStyle w:val="Cmsor3"/>
        <w:spacing w:line="360" w:lineRule="auto"/>
        <w:rPr>
          <w:rFonts w:ascii="Times New Roman" w:eastAsia="Times New Roman" w:hAnsi="Times New Roman" w:cs="Times New Roman"/>
          <w:b/>
          <w:color w:val="auto"/>
          <w:lang w:eastAsia="hu-HU"/>
        </w:rPr>
      </w:pPr>
      <w:bookmarkStart w:id="15" w:name="_Toc40355234"/>
      <w:r w:rsidRPr="00DE6833">
        <w:rPr>
          <w:rFonts w:ascii="Times New Roman" w:eastAsia="Times New Roman" w:hAnsi="Times New Roman" w:cs="Times New Roman"/>
          <w:b/>
          <w:color w:val="auto"/>
          <w:lang w:eastAsia="hu-HU"/>
        </w:rPr>
        <w:t>8.</w:t>
      </w:r>
      <w:r w:rsidR="004427BF" w:rsidRPr="00DE6833">
        <w:rPr>
          <w:rFonts w:ascii="Times New Roman" w:eastAsia="Times New Roman" w:hAnsi="Times New Roman" w:cs="Times New Roman"/>
          <w:b/>
          <w:color w:val="auto"/>
          <w:lang w:eastAsia="hu-HU"/>
        </w:rPr>
        <w:t>5</w:t>
      </w:r>
      <w:r w:rsidRPr="00DE6833">
        <w:rPr>
          <w:rFonts w:ascii="Times New Roman" w:eastAsia="Times New Roman" w:hAnsi="Times New Roman" w:cs="Times New Roman"/>
          <w:b/>
          <w:color w:val="auto"/>
          <w:lang w:eastAsia="hu-HU"/>
        </w:rPr>
        <w:t>. 2. A nevelőtestület</w:t>
      </w:r>
      <w:bookmarkEnd w:id="15"/>
    </w:p>
    <w:p w14:paraId="6640747A"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intézmény </w:t>
      </w:r>
      <w:r w:rsidRPr="00F22948">
        <w:rPr>
          <w:rFonts w:ascii="Times New Roman" w:eastAsia="Times New Roman" w:hAnsi="Times New Roman" w:cs="Times New Roman"/>
          <w:b/>
          <w:bCs/>
          <w:color w:val="000000"/>
          <w:sz w:val="24"/>
          <w:szCs w:val="24"/>
          <w:lang w:eastAsia="hu-HU"/>
        </w:rPr>
        <w:t xml:space="preserve">nevelőtestületét </w:t>
      </w:r>
      <w:r w:rsidRPr="00F22948">
        <w:rPr>
          <w:rFonts w:ascii="Times New Roman" w:eastAsia="Times New Roman" w:hAnsi="Times New Roman" w:cs="Times New Roman"/>
          <w:color w:val="000000"/>
          <w:sz w:val="24"/>
          <w:szCs w:val="24"/>
          <w:lang w:eastAsia="hu-HU"/>
        </w:rPr>
        <w:t>a nevelési intézményben közalkalmazotti jogviszony, munkaviszony keretében pedagógus munkakörben foglalkoztatottak közössége alkotja.</w:t>
      </w:r>
    </w:p>
    <w:p w14:paraId="51C1476F"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nevelőtestület határozza meg alapvetően az intézmény tartalmi munkáját. A munkavégzéssel kapcsolatos jogaikat és kötelességeiket, a </w:t>
      </w:r>
      <w:r w:rsidRPr="00F22948">
        <w:rPr>
          <w:rFonts w:ascii="Times New Roman" w:eastAsia="Times New Roman" w:hAnsi="Times New Roman" w:cs="Times New Roman"/>
          <w:b/>
          <w:bCs/>
          <w:color w:val="000000"/>
          <w:sz w:val="24"/>
          <w:szCs w:val="24"/>
          <w:lang w:eastAsia="hu-HU"/>
        </w:rPr>
        <w:t>köznevelési törvény</w:t>
      </w:r>
      <w:r w:rsidRPr="00F22948">
        <w:rPr>
          <w:rFonts w:ascii="Times New Roman" w:eastAsia="Times New Roman" w:hAnsi="Times New Roman" w:cs="Times New Roman"/>
          <w:color w:val="000000"/>
          <w:sz w:val="24"/>
          <w:szCs w:val="24"/>
          <w:lang w:eastAsia="hu-HU"/>
        </w:rPr>
        <w:t xml:space="preserve"> és </w:t>
      </w:r>
      <w:r w:rsidRPr="00F22948">
        <w:rPr>
          <w:rFonts w:ascii="Times New Roman" w:eastAsia="Times New Roman" w:hAnsi="Times New Roman" w:cs="Times New Roman"/>
          <w:b/>
          <w:bCs/>
          <w:color w:val="000000"/>
          <w:sz w:val="24"/>
          <w:szCs w:val="24"/>
          <w:lang w:eastAsia="hu-HU"/>
        </w:rPr>
        <w:t>végrehajtási rendeletei</w:t>
      </w:r>
      <w:r w:rsidRPr="00F22948">
        <w:rPr>
          <w:rFonts w:ascii="Times New Roman" w:eastAsia="Times New Roman" w:hAnsi="Times New Roman" w:cs="Times New Roman"/>
          <w:color w:val="000000"/>
          <w:sz w:val="24"/>
          <w:szCs w:val="24"/>
          <w:lang w:eastAsia="hu-HU"/>
        </w:rPr>
        <w:t xml:space="preserve">, a </w:t>
      </w:r>
      <w:r w:rsidRPr="00F22948">
        <w:rPr>
          <w:rFonts w:ascii="Times New Roman" w:eastAsia="Times New Roman" w:hAnsi="Times New Roman" w:cs="Times New Roman"/>
          <w:b/>
          <w:bCs/>
          <w:color w:val="000000"/>
          <w:sz w:val="24"/>
          <w:szCs w:val="24"/>
          <w:lang w:eastAsia="hu-HU"/>
        </w:rPr>
        <w:t>munka törvénykönyve</w:t>
      </w:r>
      <w:r w:rsidRPr="00F22948">
        <w:rPr>
          <w:rFonts w:ascii="Times New Roman" w:eastAsia="Times New Roman" w:hAnsi="Times New Roman" w:cs="Times New Roman"/>
          <w:color w:val="000000"/>
          <w:sz w:val="24"/>
          <w:szCs w:val="24"/>
          <w:lang w:eastAsia="hu-HU"/>
        </w:rPr>
        <w:t xml:space="preserve"> és a </w:t>
      </w:r>
      <w:r w:rsidRPr="00F22948">
        <w:rPr>
          <w:rFonts w:ascii="Times New Roman" w:eastAsia="Times New Roman" w:hAnsi="Times New Roman" w:cs="Times New Roman"/>
          <w:b/>
          <w:bCs/>
          <w:color w:val="000000"/>
          <w:sz w:val="24"/>
          <w:szCs w:val="24"/>
          <w:lang w:eastAsia="hu-HU"/>
        </w:rPr>
        <w:t>közalkalmazotti törvény</w:t>
      </w:r>
      <w:r w:rsidRPr="00F22948">
        <w:rPr>
          <w:rFonts w:ascii="Times New Roman" w:eastAsia="Times New Roman" w:hAnsi="Times New Roman" w:cs="Times New Roman"/>
          <w:color w:val="000000"/>
          <w:sz w:val="24"/>
          <w:szCs w:val="24"/>
          <w:lang w:eastAsia="hu-HU"/>
        </w:rPr>
        <w:t xml:space="preserve"> szabályozza.</w:t>
      </w:r>
    </w:p>
    <w:p w14:paraId="7EDE425D"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w:t>
      </w:r>
      <w:r w:rsidRPr="00F22948">
        <w:rPr>
          <w:rFonts w:ascii="Times New Roman" w:eastAsia="Times New Roman" w:hAnsi="Times New Roman" w:cs="Times New Roman"/>
          <w:b/>
          <w:bCs/>
          <w:color w:val="000000"/>
          <w:sz w:val="24"/>
          <w:szCs w:val="24"/>
          <w:lang w:eastAsia="hu-HU"/>
        </w:rPr>
        <w:t xml:space="preserve">nevelőtestület </w:t>
      </w:r>
      <w:r w:rsidRPr="00F22948">
        <w:rPr>
          <w:rFonts w:ascii="Times New Roman" w:eastAsia="Times New Roman" w:hAnsi="Times New Roman" w:cs="Times New Roman"/>
          <w:color w:val="000000"/>
          <w:sz w:val="24"/>
          <w:szCs w:val="24"/>
          <w:lang w:eastAsia="hu-HU"/>
        </w:rPr>
        <w:t xml:space="preserve">a köznevelési törvény alapján meghatározott jogosítványokkal rendelkező testület, amely a nevelési kérdésekben az intézmény legfontosabb tanácskozó és </w:t>
      </w:r>
      <w:r w:rsidRPr="00F22948">
        <w:rPr>
          <w:rFonts w:ascii="Times New Roman" w:eastAsia="Times New Roman" w:hAnsi="Times New Roman" w:cs="Times New Roman"/>
          <w:b/>
          <w:bCs/>
          <w:color w:val="000000"/>
          <w:sz w:val="24"/>
          <w:szCs w:val="24"/>
          <w:lang w:eastAsia="hu-HU"/>
        </w:rPr>
        <w:t>döntéshozó szerve,</w:t>
      </w:r>
      <w:r w:rsidRPr="00F22948">
        <w:rPr>
          <w:rFonts w:ascii="Times New Roman" w:eastAsia="Times New Roman" w:hAnsi="Times New Roman" w:cs="Times New Roman"/>
          <w:color w:val="000000"/>
          <w:sz w:val="24"/>
          <w:szCs w:val="24"/>
          <w:lang w:eastAsia="hu-HU"/>
        </w:rPr>
        <w:t xml:space="preserve"> törvényben továbbá az e szabályzatban meghatározott kérdésekben és más </w:t>
      </w:r>
      <w:r w:rsidRPr="00F22948">
        <w:rPr>
          <w:rFonts w:ascii="Times New Roman" w:eastAsia="Times New Roman" w:hAnsi="Times New Roman" w:cs="Times New Roman"/>
          <w:color w:val="000000"/>
          <w:sz w:val="24"/>
          <w:szCs w:val="24"/>
          <w:lang w:eastAsia="hu-HU"/>
        </w:rPr>
        <w:lastRenderedPageBreak/>
        <w:t xml:space="preserve">jogszabályokban meghatározott kérdésekben döntési, véleményező és javaslattevő jogkörrel rendelkezik. </w:t>
      </w:r>
    </w:p>
    <w:p w14:paraId="2FA4F035"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 nevelőtestület működésére vonatkozó általános szabályok</w:t>
      </w:r>
    </w:p>
    <w:p w14:paraId="659FF5FF" w14:textId="77777777" w:rsidR="00A66DB1"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nevelőtestület jogállását, döntési, véleményezési és javaslattételi jogkörét az </w:t>
      </w:r>
      <w:proofErr w:type="spellStart"/>
      <w:r w:rsidRPr="00F22948">
        <w:rPr>
          <w:rFonts w:ascii="Times New Roman" w:eastAsia="Times New Roman" w:hAnsi="Times New Roman" w:cs="Times New Roman"/>
          <w:color w:val="000000"/>
          <w:sz w:val="24"/>
          <w:szCs w:val="24"/>
          <w:lang w:eastAsia="hu-HU"/>
        </w:rPr>
        <w:t>Nkt</w:t>
      </w:r>
      <w:proofErr w:type="spellEnd"/>
      <w:r w:rsidRPr="00F22948">
        <w:rPr>
          <w:rFonts w:ascii="Times New Roman" w:eastAsia="Times New Roman" w:hAnsi="Times New Roman" w:cs="Times New Roman"/>
          <w:color w:val="000000"/>
          <w:sz w:val="24"/>
          <w:szCs w:val="24"/>
          <w:lang w:eastAsia="hu-HU"/>
        </w:rPr>
        <w:t xml:space="preserve">. </w:t>
      </w:r>
      <w:r w:rsidRPr="00F22948">
        <w:rPr>
          <w:rFonts w:ascii="Times New Roman" w:eastAsia="Times New Roman" w:hAnsi="Times New Roman" w:cs="Times New Roman"/>
          <w:b/>
          <w:bCs/>
          <w:color w:val="000000"/>
          <w:sz w:val="24"/>
          <w:szCs w:val="24"/>
          <w:lang w:eastAsia="hu-HU"/>
        </w:rPr>
        <w:t>70. §</w:t>
      </w:r>
      <w:r w:rsidRPr="00F22948">
        <w:rPr>
          <w:rFonts w:ascii="Times New Roman" w:eastAsia="Times New Roman" w:hAnsi="Times New Roman" w:cs="Times New Roman"/>
          <w:color w:val="000000"/>
          <w:sz w:val="24"/>
          <w:szCs w:val="24"/>
          <w:lang w:eastAsia="hu-HU"/>
        </w:rPr>
        <w:t>. (2) bekezdése, valamint annak végreh</w:t>
      </w:r>
      <w:r w:rsidR="00A66DB1">
        <w:rPr>
          <w:rFonts w:ascii="Times New Roman" w:eastAsia="Times New Roman" w:hAnsi="Times New Roman" w:cs="Times New Roman"/>
          <w:color w:val="000000"/>
          <w:sz w:val="24"/>
          <w:szCs w:val="24"/>
          <w:lang w:eastAsia="hu-HU"/>
        </w:rPr>
        <w:t>ajtási rendelete határozza meg.</w:t>
      </w:r>
    </w:p>
    <w:p w14:paraId="44AD222F"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nevelőtestület </w:t>
      </w:r>
      <w:r w:rsidRPr="00F22948">
        <w:rPr>
          <w:rFonts w:ascii="Times New Roman" w:eastAsia="Times New Roman" w:hAnsi="Times New Roman" w:cs="Times New Roman"/>
          <w:b/>
          <w:bCs/>
          <w:color w:val="000000"/>
          <w:sz w:val="24"/>
          <w:szCs w:val="24"/>
          <w:lang w:eastAsia="hu-HU"/>
        </w:rPr>
        <w:t>véleményező</w:t>
      </w:r>
      <w:r w:rsidRPr="00F22948">
        <w:rPr>
          <w:rFonts w:ascii="Times New Roman" w:eastAsia="Times New Roman" w:hAnsi="Times New Roman" w:cs="Times New Roman"/>
          <w:color w:val="000000"/>
          <w:sz w:val="24"/>
          <w:szCs w:val="24"/>
          <w:lang w:eastAsia="hu-HU"/>
        </w:rPr>
        <w:t xml:space="preserve"> és </w:t>
      </w:r>
      <w:r w:rsidRPr="00F22948">
        <w:rPr>
          <w:rFonts w:ascii="Times New Roman" w:eastAsia="Times New Roman" w:hAnsi="Times New Roman" w:cs="Times New Roman"/>
          <w:b/>
          <w:bCs/>
          <w:color w:val="000000"/>
          <w:sz w:val="24"/>
          <w:szCs w:val="24"/>
          <w:lang w:eastAsia="hu-HU"/>
        </w:rPr>
        <w:t>javaslattételi jogkör</w:t>
      </w:r>
      <w:r w:rsidRPr="00F22948">
        <w:rPr>
          <w:rFonts w:ascii="Times New Roman" w:eastAsia="Times New Roman" w:hAnsi="Times New Roman" w:cs="Times New Roman"/>
          <w:color w:val="000000"/>
          <w:sz w:val="24"/>
          <w:szCs w:val="24"/>
          <w:lang w:eastAsia="hu-HU"/>
        </w:rPr>
        <w:t>rel rendelkezik minden, az intézményt érintő ügyben.</w:t>
      </w:r>
    </w:p>
    <w:p w14:paraId="41054A27"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nevelőtestület </w:t>
      </w:r>
      <w:r w:rsidRPr="00F22948">
        <w:rPr>
          <w:rFonts w:ascii="Times New Roman" w:eastAsia="Times New Roman" w:hAnsi="Times New Roman" w:cs="Times New Roman"/>
          <w:b/>
          <w:bCs/>
          <w:color w:val="000000"/>
          <w:sz w:val="24"/>
          <w:szCs w:val="24"/>
          <w:lang w:eastAsia="hu-HU"/>
        </w:rPr>
        <w:t>döntési jogkör</w:t>
      </w:r>
      <w:r w:rsidRPr="00F22948">
        <w:rPr>
          <w:rFonts w:ascii="Times New Roman" w:eastAsia="Times New Roman" w:hAnsi="Times New Roman" w:cs="Times New Roman"/>
          <w:color w:val="000000"/>
          <w:sz w:val="24"/>
          <w:szCs w:val="24"/>
          <w:lang w:eastAsia="hu-HU"/>
        </w:rPr>
        <w:t>e:</w:t>
      </w:r>
    </w:p>
    <w:p w14:paraId="02FA9549" w14:textId="77777777" w:rsidR="00F22948" w:rsidRPr="00E56473" w:rsidRDefault="00CB02E4" w:rsidP="00AE78BF">
      <w:pPr>
        <w:pStyle w:val="Listaszerbekezds"/>
        <w:numPr>
          <w:ilvl w:val="0"/>
          <w:numId w:val="87"/>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pedagógiai program elfogadása</w:t>
      </w:r>
    </w:p>
    <w:p w14:paraId="623DC033" w14:textId="77777777" w:rsidR="00F22948" w:rsidRPr="00E56473" w:rsidRDefault="00CB02E4" w:rsidP="00AE78BF">
      <w:pPr>
        <w:pStyle w:val="Listaszerbekezds"/>
        <w:numPr>
          <w:ilvl w:val="0"/>
          <w:numId w:val="87"/>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SZMSZ elfogadása</w:t>
      </w:r>
    </w:p>
    <w:p w14:paraId="76034496" w14:textId="77777777" w:rsidR="00F22948" w:rsidRPr="00E56473" w:rsidRDefault="00CB02E4" w:rsidP="00AE78BF">
      <w:pPr>
        <w:pStyle w:val="Listaszerbekezds"/>
        <w:numPr>
          <w:ilvl w:val="0"/>
          <w:numId w:val="87"/>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éves munkaterv elfogadása</w:t>
      </w:r>
    </w:p>
    <w:p w14:paraId="766B1A16" w14:textId="77777777" w:rsidR="00F22948" w:rsidRPr="00E56473" w:rsidRDefault="00F22948" w:rsidP="00AE78BF">
      <w:pPr>
        <w:pStyle w:val="Listaszerbekezds"/>
        <w:numPr>
          <w:ilvl w:val="0"/>
          <w:numId w:val="87"/>
        </w:numPr>
        <w:spacing w:before="100" w:beforeAutospacing="1" w:after="0" w:line="360" w:lineRule="auto"/>
        <w:jc w:val="both"/>
        <w:rPr>
          <w:rFonts w:ascii="Times New Roman" w:eastAsia="Times New Roman" w:hAnsi="Times New Roman" w:cs="Times New Roman"/>
          <w:color w:val="000000"/>
          <w:sz w:val="24"/>
          <w:szCs w:val="24"/>
          <w:lang w:eastAsia="hu-HU"/>
        </w:rPr>
      </w:pPr>
      <w:r w:rsidRPr="00E56473">
        <w:rPr>
          <w:rFonts w:ascii="Times New Roman" w:eastAsia="Times New Roman" w:hAnsi="Times New Roman" w:cs="Times New Roman"/>
          <w:color w:val="000000"/>
          <w:sz w:val="24"/>
          <w:szCs w:val="24"/>
          <w:lang w:eastAsia="hu-HU"/>
        </w:rPr>
        <w:t>az óvoda munkáját átfogó elemzések, ért</w:t>
      </w:r>
      <w:r w:rsidR="00CB02E4">
        <w:rPr>
          <w:rFonts w:ascii="Times New Roman" w:eastAsia="Times New Roman" w:hAnsi="Times New Roman" w:cs="Times New Roman"/>
          <w:color w:val="000000"/>
          <w:sz w:val="24"/>
          <w:szCs w:val="24"/>
          <w:lang w:eastAsia="hu-HU"/>
        </w:rPr>
        <w:t>ékelések, beszámolók elfogadása</w:t>
      </w:r>
    </w:p>
    <w:p w14:paraId="05D4B7E8" w14:textId="77777777" w:rsidR="00F22948" w:rsidRPr="00E56473" w:rsidRDefault="00F22948" w:rsidP="00AE78BF">
      <w:pPr>
        <w:pStyle w:val="Listaszerbekezds"/>
        <w:numPr>
          <w:ilvl w:val="0"/>
          <w:numId w:val="87"/>
        </w:numPr>
        <w:spacing w:before="100" w:beforeAutospacing="1" w:after="0" w:line="360" w:lineRule="auto"/>
        <w:jc w:val="both"/>
        <w:rPr>
          <w:rFonts w:ascii="Times New Roman" w:eastAsia="Times New Roman" w:hAnsi="Times New Roman" w:cs="Times New Roman"/>
          <w:color w:val="000000"/>
          <w:sz w:val="24"/>
          <w:szCs w:val="24"/>
          <w:lang w:eastAsia="hu-HU"/>
        </w:rPr>
      </w:pPr>
      <w:r w:rsidRPr="00E56473">
        <w:rPr>
          <w:rFonts w:ascii="Times New Roman" w:eastAsia="Times New Roman" w:hAnsi="Times New Roman" w:cs="Times New Roman"/>
          <w:color w:val="000000"/>
          <w:sz w:val="24"/>
          <w:szCs w:val="24"/>
          <w:lang w:eastAsia="hu-HU"/>
        </w:rPr>
        <w:t>a t</w:t>
      </w:r>
      <w:r w:rsidR="00CB02E4">
        <w:rPr>
          <w:rFonts w:ascii="Times New Roman" w:eastAsia="Times New Roman" w:hAnsi="Times New Roman" w:cs="Times New Roman"/>
          <w:color w:val="000000"/>
          <w:sz w:val="24"/>
          <w:szCs w:val="24"/>
          <w:lang w:eastAsia="hu-HU"/>
        </w:rPr>
        <w:t>ovábbképzési program elfogadása</w:t>
      </w:r>
    </w:p>
    <w:p w14:paraId="4C9FE0C6" w14:textId="77777777" w:rsidR="00E56473" w:rsidRPr="00E56473" w:rsidRDefault="00F22948" w:rsidP="00AE78BF">
      <w:pPr>
        <w:pStyle w:val="Listaszerbekezds"/>
        <w:numPr>
          <w:ilvl w:val="0"/>
          <w:numId w:val="87"/>
        </w:numPr>
        <w:spacing w:before="100" w:beforeAutospacing="1" w:after="0" w:line="360" w:lineRule="auto"/>
        <w:jc w:val="both"/>
        <w:rPr>
          <w:rFonts w:ascii="Times New Roman" w:eastAsia="Times New Roman" w:hAnsi="Times New Roman" w:cs="Times New Roman"/>
          <w:color w:val="000000"/>
          <w:sz w:val="24"/>
          <w:szCs w:val="24"/>
          <w:lang w:eastAsia="hu-HU"/>
        </w:rPr>
      </w:pPr>
      <w:r w:rsidRPr="00E56473">
        <w:rPr>
          <w:rFonts w:ascii="Times New Roman" w:eastAsia="Times New Roman" w:hAnsi="Times New Roman" w:cs="Times New Roman"/>
          <w:color w:val="000000"/>
          <w:sz w:val="24"/>
          <w:szCs w:val="24"/>
          <w:lang w:eastAsia="hu-HU"/>
        </w:rPr>
        <w:t>a nevelőtestület képviseletében</w:t>
      </w:r>
      <w:r w:rsidR="00E56473" w:rsidRPr="00E56473">
        <w:rPr>
          <w:rFonts w:ascii="Times New Roman" w:eastAsia="Times New Roman" w:hAnsi="Times New Roman" w:cs="Times New Roman"/>
          <w:color w:val="000000"/>
          <w:sz w:val="24"/>
          <w:szCs w:val="24"/>
          <w:lang w:eastAsia="hu-HU"/>
        </w:rPr>
        <w:t xml:space="preserve"> eljár</w:t>
      </w:r>
      <w:r w:rsidR="00CB02E4">
        <w:rPr>
          <w:rFonts w:ascii="Times New Roman" w:eastAsia="Times New Roman" w:hAnsi="Times New Roman" w:cs="Times New Roman"/>
          <w:color w:val="000000"/>
          <w:sz w:val="24"/>
          <w:szCs w:val="24"/>
          <w:lang w:eastAsia="hu-HU"/>
        </w:rPr>
        <w:t>ó pedagógus kiválasztása</w:t>
      </w:r>
    </w:p>
    <w:p w14:paraId="2C7EED30" w14:textId="77777777" w:rsidR="00E56473" w:rsidRPr="00E56473" w:rsidRDefault="00CB02E4" w:rsidP="00AE78BF">
      <w:pPr>
        <w:pStyle w:val="Listaszerbekezds"/>
        <w:numPr>
          <w:ilvl w:val="0"/>
          <w:numId w:val="87"/>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házirend elfogadása</w:t>
      </w:r>
    </w:p>
    <w:p w14:paraId="1C5E1B70" w14:textId="77777777" w:rsidR="00F22948" w:rsidRPr="00E56473" w:rsidRDefault="00F22948" w:rsidP="00AE78BF">
      <w:pPr>
        <w:pStyle w:val="Listaszerbekezds"/>
        <w:numPr>
          <w:ilvl w:val="0"/>
          <w:numId w:val="87"/>
        </w:numPr>
        <w:spacing w:before="100" w:beforeAutospacing="1" w:after="0" w:line="360" w:lineRule="auto"/>
        <w:jc w:val="both"/>
        <w:rPr>
          <w:rFonts w:ascii="Times New Roman" w:eastAsia="Times New Roman" w:hAnsi="Times New Roman" w:cs="Times New Roman"/>
          <w:color w:val="000000"/>
          <w:sz w:val="24"/>
          <w:szCs w:val="24"/>
          <w:lang w:eastAsia="hu-HU"/>
        </w:rPr>
      </w:pPr>
      <w:r w:rsidRPr="00E56473">
        <w:rPr>
          <w:rFonts w:ascii="Times New Roman" w:eastAsia="Times New Roman" w:hAnsi="Times New Roman" w:cs="Times New Roman"/>
          <w:color w:val="000000"/>
          <w:sz w:val="24"/>
          <w:szCs w:val="24"/>
          <w:lang w:eastAsia="hu-HU"/>
        </w:rPr>
        <w:t>az intézményvezető</w:t>
      </w:r>
      <w:r w:rsidR="00CB02E4">
        <w:rPr>
          <w:rFonts w:ascii="Times New Roman" w:eastAsia="Times New Roman" w:hAnsi="Times New Roman" w:cs="Times New Roman"/>
          <w:color w:val="000000"/>
          <w:sz w:val="24"/>
          <w:szCs w:val="24"/>
          <w:lang w:eastAsia="hu-HU"/>
        </w:rPr>
        <w:t>i pályázathoz készített vezetői</w:t>
      </w:r>
      <w:r w:rsidRPr="00E56473">
        <w:rPr>
          <w:rFonts w:ascii="Times New Roman" w:eastAsia="Times New Roman" w:hAnsi="Times New Roman" w:cs="Times New Roman"/>
          <w:color w:val="000000"/>
          <w:sz w:val="24"/>
          <w:szCs w:val="24"/>
          <w:lang w:eastAsia="hu-HU"/>
        </w:rPr>
        <w:t xml:space="preserve"> programmal összefüg</w:t>
      </w:r>
      <w:r w:rsidR="00CB02E4">
        <w:rPr>
          <w:rFonts w:ascii="Times New Roman" w:eastAsia="Times New Roman" w:hAnsi="Times New Roman" w:cs="Times New Roman"/>
          <w:color w:val="000000"/>
          <w:sz w:val="24"/>
          <w:szCs w:val="24"/>
          <w:lang w:eastAsia="hu-HU"/>
        </w:rPr>
        <w:t>gő szakmai vélemény kialakítása</w:t>
      </w:r>
    </w:p>
    <w:p w14:paraId="614F58B9" w14:textId="77777777" w:rsidR="00F22948" w:rsidRPr="00E56473" w:rsidRDefault="00F22948" w:rsidP="00AE78BF">
      <w:pPr>
        <w:pStyle w:val="Listaszerbekezds"/>
        <w:numPr>
          <w:ilvl w:val="0"/>
          <w:numId w:val="87"/>
        </w:numPr>
        <w:spacing w:before="100" w:beforeAutospacing="1" w:after="0" w:line="360" w:lineRule="auto"/>
        <w:jc w:val="both"/>
        <w:rPr>
          <w:rFonts w:ascii="Times New Roman" w:eastAsia="Times New Roman" w:hAnsi="Times New Roman" w:cs="Times New Roman"/>
          <w:color w:val="000000"/>
          <w:sz w:val="24"/>
          <w:szCs w:val="24"/>
          <w:lang w:eastAsia="hu-HU"/>
        </w:rPr>
      </w:pPr>
      <w:r w:rsidRPr="00E56473">
        <w:rPr>
          <w:rFonts w:ascii="Times New Roman" w:eastAsia="Times New Roman" w:hAnsi="Times New Roman" w:cs="Times New Roman"/>
          <w:color w:val="000000"/>
          <w:sz w:val="24"/>
          <w:szCs w:val="24"/>
          <w:lang w:eastAsia="hu-HU"/>
        </w:rPr>
        <w:t>jogszabál</w:t>
      </w:r>
      <w:r w:rsidR="00A66DB1" w:rsidRPr="00E56473">
        <w:rPr>
          <w:rFonts w:ascii="Times New Roman" w:eastAsia="Times New Roman" w:hAnsi="Times New Roman" w:cs="Times New Roman"/>
          <w:color w:val="000000"/>
          <w:sz w:val="24"/>
          <w:szCs w:val="24"/>
          <w:lang w:eastAsia="hu-HU"/>
        </w:rPr>
        <w:t>yban meghatározott más ügyekben</w:t>
      </w:r>
    </w:p>
    <w:p w14:paraId="3C0BA486" w14:textId="77777777" w:rsidR="00A66DB1" w:rsidRPr="00DE6833" w:rsidRDefault="00F22948" w:rsidP="00AE78BF">
      <w:pPr>
        <w:pStyle w:val="Cmsor3"/>
        <w:spacing w:line="360" w:lineRule="auto"/>
        <w:rPr>
          <w:rFonts w:ascii="Times New Roman" w:eastAsia="Times New Roman" w:hAnsi="Times New Roman" w:cs="Times New Roman"/>
          <w:b/>
          <w:color w:val="auto"/>
          <w:lang w:eastAsia="hu-HU"/>
        </w:rPr>
      </w:pPr>
      <w:bookmarkStart w:id="16" w:name="_Toc40355235"/>
      <w:r w:rsidRPr="00DE6833">
        <w:rPr>
          <w:rFonts w:ascii="Times New Roman" w:eastAsia="Times New Roman" w:hAnsi="Times New Roman" w:cs="Times New Roman"/>
          <w:b/>
          <w:color w:val="auto"/>
          <w:lang w:eastAsia="hu-HU"/>
        </w:rPr>
        <w:t>8</w:t>
      </w:r>
      <w:r w:rsidR="004427BF" w:rsidRPr="00DE6833">
        <w:rPr>
          <w:rFonts w:ascii="Times New Roman" w:eastAsia="Times New Roman" w:hAnsi="Times New Roman" w:cs="Times New Roman"/>
          <w:b/>
          <w:color w:val="auto"/>
          <w:lang w:eastAsia="hu-HU"/>
        </w:rPr>
        <w:t>.5</w:t>
      </w:r>
      <w:r w:rsidRPr="00DE6833">
        <w:rPr>
          <w:rFonts w:ascii="Times New Roman" w:eastAsia="Times New Roman" w:hAnsi="Times New Roman" w:cs="Times New Roman"/>
          <w:b/>
          <w:color w:val="auto"/>
          <w:lang w:eastAsia="hu-HU"/>
        </w:rPr>
        <w:t>.3. A nevelőtestületi értekezlet előkészítésével és lefolytatásával kapcsolatos rendelkezések</w:t>
      </w:r>
      <w:bookmarkEnd w:id="16"/>
    </w:p>
    <w:p w14:paraId="25B37110"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nevelőtestület a nevelési év folyamán rendes és szükség szerint rendkívüli értekezletet tart.</w:t>
      </w:r>
    </w:p>
    <w:p w14:paraId="7005381E" w14:textId="77777777" w:rsidR="00A66DB1"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Rendkívüli nevelőtestületi értekezlet</w:t>
      </w:r>
      <w:r w:rsidRPr="00F22948">
        <w:rPr>
          <w:rFonts w:ascii="Times New Roman" w:eastAsia="Times New Roman" w:hAnsi="Times New Roman" w:cs="Times New Roman"/>
          <w:color w:val="000000"/>
          <w:sz w:val="24"/>
          <w:szCs w:val="24"/>
          <w:lang w:eastAsia="hu-HU"/>
        </w:rPr>
        <w:t xml:space="preserve"> hívható össze az óvoda lényeges problémáinak megoldására, ha a nevelőtestület tagjainak egyharmada, valamint a Közalkalmazotti Képviselő </w:t>
      </w:r>
      <w:r w:rsidRPr="00F22948">
        <w:rPr>
          <w:rFonts w:ascii="Times New Roman" w:eastAsia="Times New Roman" w:hAnsi="Times New Roman" w:cs="Times New Roman"/>
          <w:color w:val="000000"/>
          <w:sz w:val="24"/>
          <w:szCs w:val="24"/>
          <w:lang w:eastAsia="hu-HU"/>
        </w:rPr>
        <w:lastRenderedPageBreak/>
        <w:t>vagy az óvoda vezetője szükségesnek látják. A rendkívüli nevelőtestületi értekezletet foglalkozási időn kívül a kezdeményezéstől számított nyo</w:t>
      </w:r>
      <w:r w:rsidR="00A66DB1">
        <w:rPr>
          <w:rFonts w:ascii="Times New Roman" w:eastAsia="Times New Roman" w:hAnsi="Times New Roman" w:cs="Times New Roman"/>
          <w:color w:val="000000"/>
          <w:sz w:val="24"/>
          <w:szCs w:val="24"/>
          <w:lang w:eastAsia="hu-HU"/>
        </w:rPr>
        <w:t xml:space="preserve">lc napon belül kell összehívni. </w:t>
      </w:r>
    </w:p>
    <w:p w14:paraId="1346D7C7"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rendkívüli nevelőtestületi értekezlet összehívásának nevelőtestületi kezdeményezéséhez a pedagógusok egyharmadának aláírása, valamint az ok megjelölése szükséges. </w:t>
      </w:r>
    </w:p>
    <w:p w14:paraId="1FD0B0F5"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Rendkívüli nevelőtestületi értekezletet kell összehívni 8 napon belül akkor is, ha azt a Szülői Szervezet kezdeményezte, annak eldöntéséért, hogy a nevelőtestület a kezdeményezést elfogadja e.</w:t>
      </w:r>
    </w:p>
    <w:p w14:paraId="24215B4E"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óvoda </w:t>
      </w:r>
      <w:r w:rsidRPr="00F22948">
        <w:rPr>
          <w:rFonts w:ascii="Times New Roman" w:eastAsia="Times New Roman" w:hAnsi="Times New Roman" w:cs="Times New Roman"/>
          <w:b/>
          <w:bCs/>
          <w:color w:val="000000"/>
          <w:sz w:val="24"/>
          <w:szCs w:val="24"/>
          <w:lang w:eastAsia="hu-HU"/>
        </w:rPr>
        <w:t>rendes nevelőtestület értekezleteit</w:t>
      </w:r>
      <w:r w:rsidRPr="00F22948">
        <w:rPr>
          <w:rFonts w:ascii="Times New Roman" w:eastAsia="Times New Roman" w:hAnsi="Times New Roman" w:cs="Times New Roman"/>
          <w:color w:val="000000"/>
          <w:sz w:val="24"/>
          <w:szCs w:val="24"/>
          <w:lang w:eastAsia="hu-HU"/>
        </w:rPr>
        <w:t xml:space="preserve"> az óvoda munkatervében meghatározott napirenddel és időponttal az intézmény vezetője hívja össze</w:t>
      </w:r>
      <w:r w:rsidR="00A66DB1">
        <w:rPr>
          <w:rFonts w:ascii="Times New Roman" w:eastAsia="Times New Roman" w:hAnsi="Times New Roman" w:cs="Times New Roman"/>
          <w:color w:val="000000"/>
          <w:sz w:val="24"/>
          <w:szCs w:val="24"/>
          <w:lang w:eastAsia="hu-HU"/>
        </w:rPr>
        <w:t>, és készíti elő</w:t>
      </w:r>
      <w:r w:rsidRPr="00F22948">
        <w:rPr>
          <w:rFonts w:ascii="Times New Roman" w:eastAsia="Times New Roman" w:hAnsi="Times New Roman" w:cs="Times New Roman"/>
          <w:color w:val="000000"/>
          <w:sz w:val="24"/>
          <w:szCs w:val="24"/>
          <w:lang w:eastAsia="hu-HU"/>
        </w:rPr>
        <w:t>.</w:t>
      </w:r>
    </w:p>
    <w:p w14:paraId="2EB890EF"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 A nevelőtestület írásos előterjesztés alapján tárgyalja</w:t>
      </w:r>
    </w:p>
    <w:p w14:paraId="799CF33E" w14:textId="77777777" w:rsidR="00F22948" w:rsidRPr="00F22948" w:rsidRDefault="00CB02E4" w:rsidP="00AE78BF">
      <w:pPr>
        <w:numPr>
          <w:ilvl w:val="0"/>
          <w:numId w:val="30"/>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pedagógiai program</w:t>
      </w:r>
    </w:p>
    <w:p w14:paraId="152C8A3C" w14:textId="77777777" w:rsidR="00F22948" w:rsidRPr="00F22948" w:rsidRDefault="00CB02E4" w:rsidP="00AE78BF">
      <w:pPr>
        <w:numPr>
          <w:ilvl w:val="0"/>
          <w:numId w:val="30"/>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SZMSZ</w:t>
      </w:r>
    </w:p>
    <w:p w14:paraId="68BFEB3F" w14:textId="77777777" w:rsidR="00F22948" w:rsidRPr="00F22948" w:rsidRDefault="00CB02E4" w:rsidP="00AE78BF">
      <w:pPr>
        <w:numPr>
          <w:ilvl w:val="0"/>
          <w:numId w:val="30"/>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házirend</w:t>
      </w:r>
    </w:p>
    <w:p w14:paraId="25B0CCB8" w14:textId="77777777" w:rsidR="00F22948" w:rsidRPr="00F22948" w:rsidRDefault="00CB02E4" w:rsidP="00AE78BF">
      <w:pPr>
        <w:numPr>
          <w:ilvl w:val="0"/>
          <w:numId w:val="30"/>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munkaterv</w:t>
      </w:r>
    </w:p>
    <w:p w14:paraId="0AAA79DA" w14:textId="77777777" w:rsidR="00F22948" w:rsidRPr="00F22948" w:rsidRDefault="00F22948" w:rsidP="00AE78BF">
      <w:pPr>
        <w:numPr>
          <w:ilvl w:val="0"/>
          <w:numId w:val="30"/>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óvodai </w:t>
      </w:r>
      <w:r w:rsidR="00CB02E4">
        <w:rPr>
          <w:rFonts w:ascii="Times New Roman" w:eastAsia="Times New Roman" w:hAnsi="Times New Roman" w:cs="Times New Roman"/>
          <w:color w:val="000000"/>
          <w:sz w:val="24"/>
          <w:szCs w:val="24"/>
          <w:lang w:eastAsia="hu-HU"/>
        </w:rPr>
        <w:t>munkára irányuló átfogó elemzés</w:t>
      </w:r>
    </w:p>
    <w:p w14:paraId="49114CDA" w14:textId="77777777" w:rsidR="00A66DB1" w:rsidRDefault="00F22948" w:rsidP="00AE78BF">
      <w:pPr>
        <w:numPr>
          <w:ilvl w:val="0"/>
          <w:numId w:val="30"/>
        </w:numPr>
        <w:spacing w:before="100" w:beforeAutospacing="1" w:after="0" w:line="360" w:lineRule="auto"/>
        <w:ind w:left="714" w:hanging="357"/>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beszámoló</w:t>
      </w:r>
      <w:r w:rsidR="00A66DB1">
        <w:rPr>
          <w:rFonts w:ascii="Times New Roman" w:eastAsia="Times New Roman" w:hAnsi="Times New Roman" w:cs="Times New Roman"/>
          <w:color w:val="000000"/>
          <w:sz w:val="24"/>
          <w:szCs w:val="24"/>
          <w:lang w:eastAsia="hu-HU"/>
        </w:rPr>
        <w:t xml:space="preserve"> </w:t>
      </w:r>
      <w:r w:rsidRPr="00A66DB1">
        <w:rPr>
          <w:rFonts w:ascii="Times New Roman" w:eastAsia="Times New Roman" w:hAnsi="Times New Roman" w:cs="Times New Roman"/>
          <w:color w:val="000000"/>
          <w:sz w:val="24"/>
          <w:szCs w:val="24"/>
          <w:lang w:eastAsia="hu-HU"/>
        </w:rPr>
        <w:t>elfogadásával</w:t>
      </w:r>
      <w:r w:rsidR="00CB02E4">
        <w:rPr>
          <w:rFonts w:ascii="Times New Roman" w:eastAsia="Times New Roman" w:hAnsi="Times New Roman" w:cs="Times New Roman"/>
          <w:color w:val="000000"/>
          <w:sz w:val="24"/>
          <w:szCs w:val="24"/>
          <w:lang w:eastAsia="hu-HU"/>
        </w:rPr>
        <w:t xml:space="preserve"> kapcsolatos napirendi pontokat</w:t>
      </w:r>
    </w:p>
    <w:p w14:paraId="37BE2AED" w14:textId="77777777" w:rsidR="00F22948" w:rsidRPr="00A66DB1"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A66DB1">
        <w:rPr>
          <w:rFonts w:ascii="Times New Roman" w:eastAsia="Times New Roman" w:hAnsi="Times New Roman" w:cs="Times New Roman"/>
          <w:color w:val="000000"/>
          <w:sz w:val="24"/>
          <w:szCs w:val="24"/>
          <w:lang w:eastAsia="hu-HU"/>
        </w:rPr>
        <w:t xml:space="preserve"> Az intézményvezető az előterjesztés írásos anyagát a nevelőtestületi értekezlet előtt legalább nyolc nappal átadja a nevelőtestület tagjainak.</w:t>
      </w:r>
      <w:r w:rsidRPr="00A66DB1">
        <w:rPr>
          <w:rFonts w:ascii="Times New Roman" w:eastAsia="Times New Roman" w:hAnsi="Times New Roman" w:cs="Times New Roman"/>
          <w:color w:val="FF0000"/>
          <w:sz w:val="24"/>
          <w:szCs w:val="24"/>
          <w:lang w:eastAsia="hu-HU"/>
        </w:rPr>
        <w:t xml:space="preserve"> </w:t>
      </w:r>
    </w:p>
    <w:p w14:paraId="158196E0"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nevelőtestületi értekezlet levezetését az intézményvezető, akadályoztatása </w:t>
      </w:r>
      <w:r w:rsidR="00CB02E4">
        <w:rPr>
          <w:rFonts w:ascii="Times New Roman" w:eastAsia="Times New Roman" w:hAnsi="Times New Roman" w:cs="Times New Roman"/>
          <w:color w:val="000000"/>
          <w:sz w:val="24"/>
          <w:szCs w:val="24"/>
          <w:lang w:eastAsia="hu-HU"/>
        </w:rPr>
        <w:t>esetén</w:t>
      </w:r>
      <w:r w:rsidRPr="00F22948">
        <w:rPr>
          <w:rFonts w:ascii="Times New Roman" w:eastAsia="Times New Roman" w:hAnsi="Times New Roman" w:cs="Times New Roman"/>
          <w:color w:val="000000"/>
          <w:sz w:val="24"/>
          <w:szCs w:val="24"/>
          <w:lang w:eastAsia="hu-HU"/>
        </w:rPr>
        <w:t xml:space="preserve"> a helyettes látja el. A jegyzőkönyv hitelesítésére a</w:t>
      </w:r>
      <w:r w:rsidR="00A66DB1">
        <w:rPr>
          <w:rFonts w:ascii="Times New Roman" w:eastAsia="Times New Roman" w:hAnsi="Times New Roman" w:cs="Times New Roman"/>
          <w:color w:val="000000"/>
          <w:sz w:val="24"/>
          <w:szCs w:val="24"/>
          <w:lang w:eastAsia="hu-HU"/>
        </w:rPr>
        <w:t xml:space="preserve"> </w:t>
      </w:r>
      <w:r w:rsidR="00031622">
        <w:rPr>
          <w:rFonts w:ascii="Times New Roman" w:eastAsia="Times New Roman" w:hAnsi="Times New Roman" w:cs="Times New Roman"/>
          <w:color w:val="000000"/>
          <w:sz w:val="24"/>
          <w:szCs w:val="24"/>
          <w:lang w:eastAsia="hu-HU"/>
        </w:rPr>
        <w:t>jegyzőkönyvvezető</w:t>
      </w:r>
      <w:r w:rsidR="00A66DB1">
        <w:rPr>
          <w:rFonts w:ascii="Times New Roman" w:eastAsia="Times New Roman" w:hAnsi="Times New Roman" w:cs="Times New Roman"/>
          <w:color w:val="000000"/>
          <w:sz w:val="24"/>
          <w:szCs w:val="24"/>
          <w:lang w:eastAsia="hu-HU"/>
        </w:rPr>
        <w:t xml:space="preserve"> </w:t>
      </w:r>
      <w:r w:rsidR="00031622">
        <w:rPr>
          <w:rFonts w:ascii="Times New Roman" w:eastAsia="Times New Roman" w:hAnsi="Times New Roman" w:cs="Times New Roman"/>
          <w:color w:val="000000"/>
          <w:sz w:val="24"/>
          <w:szCs w:val="24"/>
          <w:lang w:eastAsia="hu-HU"/>
        </w:rPr>
        <w:t>jogosult. Ha</w:t>
      </w:r>
      <w:r w:rsidRPr="00F22948">
        <w:rPr>
          <w:rFonts w:ascii="Times New Roman" w:eastAsia="Times New Roman" w:hAnsi="Times New Roman" w:cs="Times New Roman"/>
          <w:color w:val="000000"/>
          <w:sz w:val="24"/>
          <w:szCs w:val="24"/>
          <w:lang w:eastAsia="hu-HU"/>
        </w:rPr>
        <w:t xml:space="preserve"> a nevelőtestület egyszerű szótöbbséggel hozható döntésekor szavazategyenlőség keletkezik, a határozatot az intézményvezető szavazata dönti el.</w:t>
      </w:r>
    </w:p>
    <w:p w14:paraId="2785BB82"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 xml:space="preserve">A nevelőtestület döntéseit </w:t>
      </w:r>
      <w:r w:rsidRPr="00F22948">
        <w:rPr>
          <w:rFonts w:ascii="Times New Roman" w:eastAsia="Times New Roman" w:hAnsi="Times New Roman" w:cs="Times New Roman"/>
          <w:b/>
          <w:bCs/>
          <w:color w:val="000000"/>
          <w:sz w:val="24"/>
          <w:szCs w:val="24"/>
          <w:lang w:eastAsia="hu-HU"/>
        </w:rPr>
        <w:t>határozati formában kell megszövegezni</w:t>
      </w:r>
      <w:r w:rsidRPr="00F22948">
        <w:rPr>
          <w:rFonts w:ascii="Times New Roman" w:eastAsia="Times New Roman" w:hAnsi="Times New Roman" w:cs="Times New Roman"/>
          <w:color w:val="000000"/>
          <w:sz w:val="24"/>
          <w:szCs w:val="24"/>
          <w:lang w:eastAsia="hu-HU"/>
        </w:rPr>
        <w:t xml:space="preserve">. A határozatokat tárgyévenként </w:t>
      </w:r>
      <w:proofErr w:type="spellStart"/>
      <w:r w:rsidR="00CB02E4" w:rsidRPr="00F22948">
        <w:rPr>
          <w:rFonts w:ascii="Times New Roman" w:eastAsia="Times New Roman" w:hAnsi="Times New Roman" w:cs="Times New Roman"/>
          <w:color w:val="000000"/>
          <w:sz w:val="24"/>
          <w:szCs w:val="24"/>
          <w:lang w:eastAsia="hu-HU"/>
        </w:rPr>
        <w:t>sorszámozni</w:t>
      </w:r>
      <w:proofErr w:type="spellEnd"/>
      <w:r w:rsidRPr="00F22948">
        <w:rPr>
          <w:rFonts w:ascii="Times New Roman" w:eastAsia="Times New Roman" w:hAnsi="Times New Roman" w:cs="Times New Roman"/>
          <w:color w:val="000000"/>
          <w:sz w:val="24"/>
          <w:szCs w:val="24"/>
          <w:lang w:eastAsia="hu-HU"/>
        </w:rPr>
        <w:t xml:space="preserve"> kell, és azokat nyilvántartásba kell venni (</w:t>
      </w:r>
      <w:r w:rsidR="00A66DB1">
        <w:rPr>
          <w:rFonts w:ascii="Times New Roman" w:eastAsia="Times New Roman" w:hAnsi="Times New Roman" w:cs="Times New Roman"/>
          <w:color w:val="000000"/>
          <w:sz w:val="24"/>
          <w:szCs w:val="24"/>
          <w:lang w:eastAsia="hu-HU"/>
        </w:rPr>
        <w:t>nevelőtestületi értekezlet jegyzőkönyveinek melléklete</w:t>
      </w:r>
      <w:r w:rsidRPr="00F22948">
        <w:rPr>
          <w:rFonts w:ascii="Times New Roman" w:eastAsia="Times New Roman" w:hAnsi="Times New Roman" w:cs="Times New Roman"/>
          <w:color w:val="000000"/>
          <w:sz w:val="24"/>
          <w:szCs w:val="24"/>
          <w:lang w:eastAsia="hu-HU"/>
        </w:rPr>
        <w:t>).</w:t>
      </w:r>
    </w:p>
    <w:p w14:paraId="5077438A"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nevelőtestületi, alkalmazotti értekezletekről </w:t>
      </w:r>
      <w:r w:rsidRPr="00F22948">
        <w:rPr>
          <w:rFonts w:ascii="Times New Roman" w:eastAsia="Times New Roman" w:hAnsi="Times New Roman" w:cs="Times New Roman"/>
          <w:b/>
          <w:bCs/>
          <w:color w:val="000000"/>
          <w:sz w:val="24"/>
          <w:szCs w:val="24"/>
          <w:lang w:eastAsia="hu-HU"/>
        </w:rPr>
        <w:t>lényegkiemelő, emlékeztető jegyzőkönyv</w:t>
      </w:r>
      <w:r w:rsidRPr="00F22948">
        <w:rPr>
          <w:rFonts w:ascii="Times New Roman" w:eastAsia="Times New Roman" w:hAnsi="Times New Roman" w:cs="Times New Roman"/>
          <w:color w:val="000000"/>
          <w:sz w:val="24"/>
          <w:szCs w:val="24"/>
          <w:lang w:eastAsia="hu-HU"/>
        </w:rPr>
        <w:t xml:space="preserve"> </w:t>
      </w:r>
      <w:r w:rsidRPr="00F22948">
        <w:rPr>
          <w:rFonts w:ascii="Times New Roman" w:eastAsia="Times New Roman" w:hAnsi="Times New Roman" w:cs="Times New Roman"/>
          <w:b/>
          <w:bCs/>
          <w:color w:val="000000"/>
          <w:sz w:val="24"/>
          <w:szCs w:val="24"/>
          <w:lang w:eastAsia="hu-HU"/>
        </w:rPr>
        <w:t>készül, mely tartalmazza:</w:t>
      </w:r>
    </w:p>
    <w:p w14:paraId="0A66F2C2" w14:textId="77777777" w:rsidR="00F22948" w:rsidRPr="00F22948" w:rsidRDefault="00F22948" w:rsidP="00AE78BF">
      <w:pPr>
        <w:numPr>
          <w:ilvl w:val="0"/>
          <w:numId w:val="3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helyet, időt, az értekezlet napirendi pontjait, a </w:t>
      </w:r>
      <w:r w:rsidR="00DE6833">
        <w:rPr>
          <w:rFonts w:ascii="Times New Roman" w:eastAsia="Times New Roman" w:hAnsi="Times New Roman" w:cs="Times New Roman"/>
          <w:color w:val="000000"/>
          <w:sz w:val="24"/>
          <w:szCs w:val="24"/>
          <w:lang w:eastAsia="hu-HU"/>
        </w:rPr>
        <w:t xml:space="preserve">jegyzőkönyvvezető </w:t>
      </w:r>
      <w:r w:rsidR="00DE6833" w:rsidRPr="00F22948">
        <w:rPr>
          <w:rFonts w:ascii="Times New Roman" w:eastAsia="Times New Roman" w:hAnsi="Times New Roman" w:cs="Times New Roman"/>
          <w:color w:val="000000"/>
          <w:sz w:val="24"/>
          <w:szCs w:val="24"/>
          <w:lang w:eastAsia="hu-HU"/>
        </w:rPr>
        <w:t>nevét</w:t>
      </w:r>
    </w:p>
    <w:p w14:paraId="2A7BA5FD" w14:textId="77777777" w:rsidR="00F22948" w:rsidRPr="00F22948" w:rsidRDefault="00F22948" w:rsidP="00AE78BF">
      <w:pPr>
        <w:numPr>
          <w:ilvl w:val="0"/>
          <w:numId w:val="3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jelenlévők nevét, számát</w:t>
      </w:r>
    </w:p>
    <w:p w14:paraId="649BA683" w14:textId="77777777" w:rsidR="00F22948" w:rsidRPr="00F22948" w:rsidRDefault="00F22948" w:rsidP="00AE78BF">
      <w:pPr>
        <w:numPr>
          <w:ilvl w:val="0"/>
          <w:numId w:val="3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igazoltan, illetve igazolatlanul távollévők nevét</w:t>
      </w:r>
    </w:p>
    <w:p w14:paraId="424FD3FE" w14:textId="77777777" w:rsidR="00F22948" w:rsidRPr="00F22948" w:rsidRDefault="00F22948" w:rsidP="00AE78BF">
      <w:pPr>
        <w:numPr>
          <w:ilvl w:val="0"/>
          <w:numId w:val="3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meghívottak nevét</w:t>
      </w:r>
    </w:p>
    <w:p w14:paraId="0B84A067" w14:textId="77777777" w:rsidR="00F22948" w:rsidRPr="00F22948" w:rsidRDefault="00F22948" w:rsidP="00AE78BF">
      <w:pPr>
        <w:numPr>
          <w:ilvl w:val="0"/>
          <w:numId w:val="3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jelenlévők hozzászólását</w:t>
      </w:r>
    </w:p>
    <w:p w14:paraId="7A0A3CD2" w14:textId="77777777" w:rsidR="00F22948" w:rsidRPr="00F22948" w:rsidRDefault="00F22948" w:rsidP="00AE78BF">
      <w:pPr>
        <w:numPr>
          <w:ilvl w:val="0"/>
          <w:numId w:val="3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módosító javaslatok </w:t>
      </w:r>
      <w:proofErr w:type="spellStart"/>
      <w:r w:rsidRPr="00F22948">
        <w:rPr>
          <w:rFonts w:ascii="Times New Roman" w:eastAsia="Times New Roman" w:hAnsi="Times New Roman" w:cs="Times New Roman"/>
          <w:color w:val="000000"/>
          <w:sz w:val="24"/>
          <w:szCs w:val="24"/>
          <w:lang w:eastAsia="hu-HU"/>
        </w:rPr>
        <w:t>egyenkénti</w:t>
      </w:r>
      <w:proofErr w:type="spellEnd"/>
      <w:r w:rsidRPr="00F22948">
        <w:rPr>
          <w:rFonts w:ascii="Times New Roman" w:eastAsia="Times New Roman" w:hAnsi="Times New Roman" w:cs="Times New Roman"/>
          <w:color w:val="000000"/>
          <w:sz w:val="24"/>
          <w:szCs w:val="24"/>
          <w:lang w:eastAsia="hu-HU"/>
        </w:rPr>
        <w:t xml:space="preserve"> megszavaztatását</w:t>
      </w:r>
    </w:p>
    <w:p w14:paraId="75CC4756" w14:textId="77777777" w:rsidR="00F22948" w:rsidRPr="00F22948" w:rsidRDefault="00F22948" w:rsidP="00AE78BF">
      <w:pPr>
        <w:numPr>
          <w:ilvl w:val="0"/>
          <w:numId w:val="3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határozat elfogadásának szavazási arányát</w:t>
      </w:r>
    </w:p>
    <w:p w14:paraId="38D9A29B"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jegyzőkönyvet az értekezletet követő három munkanapon belül el kell készíteni. A jegyzőkönyvet az intézményvezető, a </w:t>
      </w:r>
      <w:r w:rsidR="00DE6833" w:rsidRPr="00F22948">
        <w:rPr>
          <w:rFonts w:ascii="Times New Roman" w:eastAsia="Times New Roman" w:hAnsi="Times New Roman" w:cs="Times New Roman"/>
          <w:color w:val="000000"/>
          <w:sz w:val="24"/>
          <w:szCs w:val="24"/>
          <w:lang w:eastAsia="hu-HU"/>
        </w:rPr>
        <w:t>jegyzőkönyvvezető írja</w:t>
      </w:r>
      <w:r w:rsidRPr="00F22948">
        <w:rPr>
          <w:rFonts w:ascii="Times New Roman" w:eastAsia="Times New Roman" w:hAnsi="Times New Roman" w:cs="Times New Roman"/>
          <w:color w:val="000000"/>
          <w:sz w:val="24"/>
          <w:szCs w:val="24"/>
          <w:lang w:eastAsia="hu-HU"/>
        </w:rPr>
        <w:t xml:space="preserve"> alá. A jegyzőkönyvhöz csatolni kell a napirendi pontokat rögzítő jelenléti ívet, melyet a jegyzőkönyvet aláírók hitelesítenek.</w:t>
      </w:r>
    </w:p>
    <w:p w14:paraId="103FF199" w14:textId="77777777" w:rsidR="00A66DB1"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nevelőtestület akkor határozatképes, ha tagjainak több mint fele jelen van. Döntéseit és határozatait - kivéve jogszabályban meghatározott titkos szavazás esetén – nyílt szavazással</w:t>
      </w:r>
      <w:r w:rsidR="00A66DB1">
        <w:rPr>
          <w:rFonts w:ascii="Times New Roman" w:eastAsia="Times New Roman" w:hAnsi="Times New Roman" w:cs="Times New Roman"/>
          <w:color w:val="000000"/>
          <w:sz w:val="24"/>
          <w:szCs w:val="24"/>
          <w:lang w:eastAsia="hu-HU"/>
        </w:rPr>
        <w:t xml:space="preserve">, egyszerű szótöbbséggel hozza. </w:t>
      </w:r>
      <w:r w:rsidRPr="00F22948">
        <w:rPr>
          <w:rFonts w:ascii="Times New Roman" w:eastAsia="Times New Roman" w:hAnsi="Times New Roman" w:cs="Times New Roman"/>
          <w:color w:val="000000"/>
          <w:sz w:val="24"/>
          <w:szCs w:val="24"/>
          <w:lang w:eastAsia="hu-HU"/>
        </w:rPr>
        <w:t>Az intézményvezetői megbízással kapcsolatos rendkívüli nevelőtestületi értekezlethez a nevelőtestület kétharmadának, az alkalmazotti közösség értekezletének határozatképességéhez az óvodában dolgozók két</w:t>
      </w:r>
      <w:r w:rsidR="00A66DB1">
        <w:rPr>
          <w:rFonts w:ascii="Times New Roman" w:eastAsia="Times New Roman" w:hAnsi="Times New Roman" w:cs="Times New Roman"/>
          <w:color w:val="000000"/>
          <w:sz w:val="24"/>
          <w:szCs w:val="24"/>
          <w:lang w:eastAsia="hu-HU"/>
        </w:rPr>
        <w:t xml:space="preserve">harmadának jelenléte szükséges. </w:t>
      </w:r>
      <w:r w:rsidRPr="00F22948">
        <w:rPr>
          <w:rFonts w:ascii="Times New Roman" w:eastAsia="Times New Roman" w:hAnsi="Times New Roman" w:cs="Times New Roman"/>
          <w:color w:val="000000"/>
          <w:sz w:val="24"/>
          <w:szCs w:val="24"/>
          <w:lang w:eastAsia="hu-HU"/>
        </w:rPr>
        <w:t>A határozatképesség eldöntésénél figyelmen kívül kell hagyni azt, akinek közalkalmazotti jogviszonya szünetel, amennyiben a me</w:t>
      </w:r>
      <w:r w:rsidR="00A66DB1">
        <w:rPr>
          <w:rFonts w:ascii="Times New Roman" w:eastAsia="Times New Roman" w:hAnsi="Times New Roman" w:cs="Times New Roman"/>
          <w:color w:val="000000"/>
          <w:sz w:val="24"/>
          <w:szCs w:val="24"/>
          <w:lang w:eastAsia="hu-HU"/>
        </w:rPr>
        <w:t xml:space="preserve">ghívás ellenére nem jelent meg. </w:t>
      </w:r>
      <w:r w:rsidRPr="00F22948">
        <w:rPr>
          <w:rFonts w:ascii="Times New Roman" w:eastAsia="Times New Roman" w:hAnsi="Times New Roman" w:cs="Times New Roman"/>
          <w:color w:val="000000"/>
          <w:sz w:val="24"/>
          <w:szCs w:val="24"/>
          <w:lang w:eastAsia="hu-HU"/>
        </w:rPr>
        <w:t>A nevelőtestület véleményét írásba foglalja, mely tartalmazza a szakm</w:t>
      </w:r>
      <w:r w:rsidR="00A66DB1">
        <w:rPr>
          <w:rFonts w:ascii="Times New Roman" w:eastAsia="Times New Roman" w:hAnsi="Times New Roman" w:cs="Times New Roman"/>
          <w:color w:val="000000"/>
          <w:sz w:val="24"/>
          <w:szCs w:val="24"/>
          <w:lang w:eastAsia="hu-HU"/>
        </w:rPr>
        <w:t xml:space="preserve">ai munkaközösség véleményét is. </w:t>
      </w:r>
      <w:r w:rsidRPr="00F22948">
        <w:rPr>
          <w:rFonts w:ascii="Times New Roman" w:eastAsia="Times New Roman" w:hAnsi="Times New Roman" w:cs="Times New Roman"/>
          <w:color w:val="000000"/>
          <w:sz w:val="24"/>
          <w:szCs w:val="24"/>
          <w:lang w:eastAsia="hu-HU"/>
        </w:rPr>
        <w:t>Az intézmény vezetésére vonatkozó program és fejlesztési elképzelések támogatásáról (vagy elutasításáról) a nevelőtestület titkos szavazással határoz, egyébként dön</w:t>
      </w:r>
      <w:r w:rsidR="008B5F40">
        <w:rPr>
          <w:rFonts w:ascii="Times New Roman" w:eastAsia="Times New Roman" w:hAnsi="Times New Roman" w:cs="Times New Roman"/>
          <w:color w:val="000000"/>
          <w:sz w:val="24"/>
          <w:szCs w:val="24"/>
          <w:lang w:eastAsia="hu-HU"/>
        </w:rPr>
        <w:t>téseit nyílt szavazással hozza.</w:t>
      </w:r>
    </w:p>
    <w:p w14:paraId="00243388" w14:textId="77777777" w:rsidR="00F22948" w:rsidRPr="00DE6833" w:rsidRDefault="004427BF" w:rsidP="00AE78BF">
      <w:pPr>
        <w:pStyle w:val="Cmsor3"/>
        <w:spacing w:line="360" w:lineRule="auto"/>
        <w:rPr>
          <w:rFonts w:ascii="Times New Roman" w:eastAsia="Times New Roman" w:hAnsi="Times New Roman" w:cs="Times New Roman"/>
          <w:b/>
          <w:color w:val="auto"/>
          <w:lang w:eastAsia="hu-HU"/>
        </w:rPr>
      </w:pPr>
      <w:bookmarkStart w:id="17" w:name="_Toc40355236"/>
      <w:r w:rsidRPr="00DE6833">
        <w:rPr>
          <w:rFonts w:ascii="Times New Roman" w:eastAsia="Times New Roman" w:hAnsi="Times New Roman" w:cs="Times New Roman"/>
          <w:b/>
          <w:color w:val="auto"/>
          <w:lang w:eastAsia="hu-HU"/>
        </w:rPr>
        <w:lastRenderedPageBreak/>
        <w:t>8.5</w:t>
      </w:r>
      <w:r w:rsidR="00F22948" w:rsidRPr="00DE6833">
        <w:rPr>
          <w:rFonts w:ascii="Times New Roman" w:eastAsia="Times New Roman" w:hAnsi="Times New Roman" w:cs="Times New Roman"/>
          <w:b/>
          <w:color w:val="auto"/>
          <w:lang w:eastAsia="hu-HU"/>
        </w:rPr>
        <w:t>.4. A nevelőtestület feladatkörébe tartozó ügyek átruházása</w:t>
      </w:r>
      <w:bookmarkEnd w:id="17"/>
    </w:p>
    <w:p w14:paraId="07D99DAF" w14:textId="77777777" w:rsidR="00F22948" w:rsidRPr="00F22948" w:rsidRDefault="00F22948" w:rsidP="00AE78BF">
      <w:pPr>
        <w:numPr>
          <w:ilvl w:val="0"/>
          <w:numId w:val="32"/>
        </w:numPr>
        <w:spacing w:before="119"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nevelőtestület a feladatkörébe tartozó ügyek előkészítésére vagy eldöntésére tagjaiból – meghatározott időre vagy alkalmilag – bizottságot hozhat létre, illetve egyes jogköreinek gyakorlását átruházhatja a szakmai munkaközösségre.</w:t>
      </w:r>
    </w:p>
    <w:p w14:paraId="4282FBAC" w14:textId="77777777" w:rsidR="00F22948" w:rsidRPr="00F22948" w:rsidRDefault="00F22948" w:rsidP="00AE78BF">
      <w:pPr>
        <w:numPr>
          <w:ilvl w:val="0"/>
          <w:numId w:val="3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átruházott jogkör gyakorlója a nevelőtestületet tájékoztatni köteles – a munkatervben meghatározott nevelőtestületi értekezleten vagy rendkívüli esetben azonnal – azokról az ügyekről, amelyekben a nevelőtestület megbízásából eljár.</w:t>
      </w:r>
    </w:p>
    <w:p w14:paraId="35FDC713" w14:textId="77777777" w:rsidR="00F22948" w:rsidRPr="00F22948" w:rsidRDefault="00F22948" w:rsidP="00AE78BF">
      <w:pPr>
        <w:numPr>
          <w:ilvl w:val="0"/>
          <w:numId w:val="3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megbízást az óvoda vezetője a feladat ellátására, annak időt</w:t>
      </w:r>
      <w:r w:rsidR="00F738AF">
        <w:rPr>
          <w:rFonts w:ascii="Times New Roman" w:eastAsia="Times New Roman" w:hAnsi="Times New Roman" w:cs="Times New Roman"/>
          <w:color w:val="000000"/>
          <w:sz w:val="24"/>
          <w:szCs w:val="24"/>
          <w:lang w:eastAsia="hu-HU"/>
        </w:rPr>
        <w:t>artamára, határozott időre adja,</w:t>
      </w:r>
      <w:r w:rsidRPr="00F22948">
        <w:rPr>
          <w:rFonts w:ascii="Times New Roman" w:eastAsia="Times New Roman" w:hAnsi="Times New Roman" w:cs="Times New Roman"/>
          <w:color w:val="000000"/>
          <w:sz w:val="24"/>
          <w:szCs w:val="24"/>
          <w:lang w:eastAsia="hu-HU"/>
        </w:rPr>
        <w:t xml:space="preserve"> (kivéve a vezető választást bonyolító bizottság)</w:t>
      </w:r>
      <w:r w:rsidR="00F738AF">
        <w:rPr>
          <w:rFonts w:ascii="Times New Roman" w:eastAsia="Times New Roman" w:hAnsi="Times New Roman" w:cs="Times New Roman"/>
          <w:color w:val="000000"/>
          <w:sz w:val="24"/>
          <w:szCs w:val="24"/>
          <w:lang w:eastAsia="hu-HU"/>
        </w:rPr>
        <w:t>.</w:t>
      </w:r>
    </w:p>
    <w:p w14:paraId="63CAE709" w14:textId="77777777" w:rsidR="00F22948" w:rsidRPr="00F22948" w:rsidRDefault="00F22948" w:rsidP="00AE78BF">
      <w:pPr>
        <w:spacing w:before="100" w:beforeAutospacing="1" w:after="0" w:line="360" w:lineRule="auto"/>
        <w:ind w:firstLine="708"/>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 megbízásnak tartalmaznia kell</w:t>
      </w:r>
    </w:p>
    <w:p w14:paraId="7A0E3AE1" w14:textId="77777777" w:rsidR="00F22948" w:rsidRPr="00F22948" w:rsidRDefault="00F22948" w:rsidP="00AE78BF">
      <w:pPr>
        <w:numPr>
          <w:ilvl w:val="1"/>
          <w:numId w:val="33"/>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bizottság feladatát</w:t>
      </w:r>
    </w:p>
    <w:p w14:paraId="0EF5B830" w14:textId="77777777" w:rsidR="00F22948" w:rsidRPr="00F22948" w:rsidRDefault="00F22948" w:rsidP="00AE78BF">
      <w:pPr>
        <w:numPr>
          <w:ilvl w:val="1"/>
          <w:numId w:val="33"/>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bizottság hatáskörét</w:t>
      </w:r>
    </w:p>
    <w:p w14:paraId="03A7B307" w14:textId="77777777" w:rsidR="00F22948" w:rsidRPr="00F22948" w:rsidRDefault="00F22948" w:rsidP="00AE78BF">
      <w:pPr>
        <w:numPr>
          <w:ilvl w:val="1"/>
          <w:numId w:val="33"/>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nevelőtestület elvárását</w:t>
      </w:r>
    </w:p>
    <w:p w14:paraId="538BBFC0" w14:textId="77777777" w:rsidR="00F22948" w:rsidRPr="00F22948" w:rsidRDefault="00F22948" w:rsidP="00AE78BF">
      <w:pPr>
        <w:numPr>
          <w:ilvl w:val="1"/>
          <w:numId w:val="33"/>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beszámolás formáját</w:t>
      </w:r>
    </w:p>
    <w:p w14:paraId="33480909" w14:textId="77777777" w:rsidR="00F22948" w:rsidRPr="00E9319A" w:rsidRDefault="00F22948" w:rsidP="00AE78BF">
      <w:pPr>
        <w:numPr>
          <w:ilvl w:val="1"/>
          <w:numId w:val="33"/>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bizottság vezetőjének, tagjainak megbízását</w:t>
      </w:r>
    </w:p>
    <w:p w14:paraId="6D8F6167" w14:textId="77777777" w:rsidR="00F22948" w:rsidRPr="00F22948" w:rsidRDefault="00F22948" w:rsidP="00AE78BF">
      <w:pPr>
        <w:spacing w:before="100" w:beforeAutospacing="1" w:after="0" w:line="360" w:lineRule="auto"/>
        <w:ind w:firstLine="708"/>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Ilyen bizottság lehet</w:t>
      </w:r>
    </w:p>
    <w:p w14:paraId="3098A308" w14:textId="77777777" w:rsidR="00F22948" w:rsidRPr="00F22948" w:rsidRDefault="00F22948" w:rsidP="00AE78BF">
      <w:pPr>
        <w:numPr>
          <w:ilvl w:val="0"/>
          <w:numId w:val="34"/>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Pályázatfigyelő és készítő bizottság</w:t>
      </w:r>
    </w:p>
    <w:p w14:paraId="6AB3320F" w14:textId="77777777" w:rsidR="00F22948" w:rsidRPr="00F22948" w:rsidRDefault="00F22948" w:rsidP="00AE78BF">
      <w:pPr>
        <w:numPr>
          <w:ilvl w:val="0"/>
          <w:numId w:val="34"/>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Panaszt kivizsgáló bizottság</w:t>
      </w:r>
    </w:p>
    <w:p w14:paraId="77946694" w14:textId="77777777" w:rsidR="00F22948" w:rsidRPr="005859F6" w:rsidRDefault="00F22948" w:rsidP="00AE78BF">
      <w:pPr>
        <w:numPr>
          <w:ilvl w:val="0"/>
          <w:numId w:val="34"/>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Program beválást vizsgáló bizottság</w:t>
      </w:r>
    </w:p>
    <w:p w14:paraId="133022A5"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nevelőtestület az éves munkatervében rögzíti a nevelési évben működő bizottságot, a bizottságok vezetőjének, tagjainak nevét, meghatár</w:t>
      </w:r>
      <w:r w:rsidR="00E9319A">
        <w:rPr>
          <w:rFonts w:ascii="Times New Roman" w:eastAsia="Times New Roman" w:hAnsi="Times New Roman" w:cs="Times New Roman"/>
          <w:color w:val="000000"/>
          <w:sz w:val="24"/>
          <w:szCs w:val="24"/>
          <w:lang w:eastAsia="hu-HU"/>
        </w:rPr>
        <w:t>ozott esetben az eljárásrendet.</w:t>
      </w:r>
    </w:p>
    <w:p w14:paraId="38ADD68E" w14:textId="77777777" w:rsidR="00E9319A" w:rsidRPr="00DE6833" w:rsidRDefault="004427BF" w:rsidP="00AE78BF">
      <w:pPr>
        <w:pStyle w:val="Cmsor3"/>
        <w:spacing w:line="360" w:lineRule="auto"/>
        <w:rPr>
          <w:rFonts w:ascii="Times New Roman" w:eastAsia="Times New Roman" w:hAnsi="Times New Roman" w:cs="Times New Roman"/>
          <w:b/>
          <w:color w:val="auto"/>
          <w:lang w:eastAsia="hu-HU"/>
        </w:rPr>
      </w:pPr>
      <w:bookmarkStart w:id="18" w:name="_Toc40355237"/>
      <w:r w:rsidRPr="00DE6833">
        <w:rPr>
          <w:rFonts w:ascii="Times New Roman" w:eastAsia="Times New Roman" w:hAnsi="Times New Roman" w:cs="Times New Roman"/>
          <w:b/>
          <w:color w:val="auto"/>
          <w:lang w:eastAsia="hu-HU"/>
        </w:rPr>
        <w:t>8.5</w:t>
      </w:r>
      <w:r w:rsidR="00F22948" w:rsidRPr="00DE6833">
        <w:rPr>
          <w:rFonts w:ascii="Times New Roman" w:eastAsia="Times New Roman" w:hAnsi="Times New Roman" w:cs="Times New Roman"/>
          <w:b/>
          <w:color w:val="auto"/>
          <w:lang w:eastAsia="hu-HU"/>
        </w:rPr>
        <w:t>.5. A nevelőtestület tagjai az óvodapedagógusok</w:t>
      </w:r>
      <w:bookmarkEnd w:id="18"/>
    </w:p>
    <w:p w14:paraId="000CCB6C"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Felettük az általános munkáltatói jogokat az intézményvezető gyakorolja. Jogszabályokban megfogalmazott és saját területüket érintő kérdésekben véleményezési és javaslattevő jogkörrel </w:t>
      </w:r>
      <w:r w:rsidRPr="00F22948">
        <w:rPr>
          <w:rFonts w:ascii="Times New Roman" w:eastAsia="Times New Roman" w:hAnsi="Times New Roman" w:cs="Times New Roman"/>
          <w:color w:val="000000"/>
          <w:sz w:val="24"/>
          <w:szCs w:val="24"/>
          <w:lang w:eastAsia="hu-HU"/>
        </w:rPr>
        <w:lastRenderedPageBreak/>
        <w:t xml:space="preserve">rendelkező közösséget alkotnak. </w:t>
      </w:r>
      <w:r w:rsidR="00E34038">
        <w:rPr>
          <w:rFonts w:ascii="Times New Roman" w:eastAsia="Times New Roman" w:hAnsi="Times New Roman" w:cs="Times New Roman"/>
          <w:color w:val="000000"/>
          <w:sz w:val="24"/>
          <w:szCs w:val="24"/>
          <w:lang w:eastAsia="hu-HU"/>
        </w:rPr>
        <w:t>Intézményünkben öt</w:t>
      </w:r>
      <w:r w:rsidRPr="00F22948">
        <w:rPr>
          <w:rFonts w:ascii="Times New Roman" w:eastAsia="Times New Roman" w:hAnsi="Times New Roman" w:cs="Times New Roman"/>
          <w:color w:val="000000"/>
          <w:sz w:val="24"/>
          <w:szCs w:val="24"/>
          <w:lang w:eastAsia="hu-HU"/>
        </w:rPr>
        <w:t xml:space="preserve"> óvodapedagógus dolgozik het</w:t>
      </w:r>
      <w:r w:rsidR="00F738AF">
        <w:rPr>
          <w:rFonts w:ascii="Times New Roman" w:eastAsia="Times New Roman" w:hAnsi="Times New Roman" w:cs="Times New Roman"/>
          <w:color w:val="000000"/>
          <w:sz w:val="24"/>
          <w:szCs w:val="24"/>
          <w:lang w:eastAsia="hu-HU"/>
        </w:rPr>
        <w:t>i váltásban. Közvetlen felettesük</w:t>
      </w:r>
      <w:r w:rsidRPr="00F22948">
        <w:rPr>
          <w:rFonts w:ascii="Times New Roman" w:eastAsia="Times New Roman" w:hAnsi="Times New Roman" w:cs="Times New Roman"/>
          <w:color w:val="000000"/>
          <w:sz w:val="24"/>
          <w:szCs w:val="24"/>
          <w:lang w:eastAsia="hu-HU"/>
        </w:rPr>
        <w:t xml:space="preserve"> az óvodavezető.</w:t>
      </w:r>
    </w:p>
    <w:p w14:paraId="05E4ACCE"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nevelőtestület kapcsolattartása az intézményvezetővel a megbízott pedagógus-vezetők és a választott képviselők útján valósul meg. </w:t>
      </w:r>
    </w:p>
    <w:p w14:paraId="30C601A7"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kapcsolattartás fórumai:</w:t>
      </w:r>
    </w:p>
    <w:p w14:paraId="373A283F" w14:textId="77777777" w:rsidR="00F22948" w:rsidRPr="00E9319A" w:rsidRDefault="00F22948" w:rsidP="00AE78BF">
      <w:pPr>
        <w:pStyle w:val="Listaszerbekezds"/>
        <w:numPr>
          <w:ilvl w:val="0"/>
          <w:numId w:val="80"/>
        </w:numPr>
        <w:spacing w:before="100" w:beforeAutospacing="1" w:after="0" w:line="360" w:lineRule="auto"/>
        <w:jc w:val="both"/>
        <w:rPr>
          <w:rFonts w:ascii="Times New Roman" w:eastAsia="Times New Roman" w:hAnsi="Times New Roman" w:cs="Times New Roman"/>
          <w:color w:val="000000"/>
          <w:sz w:val="24"/>
          <w:szCs w:val="24"/>
          <w:lang w:eastAsia="hu-HU"/>
        </w:rPr>
      </w:pPr>
      <w:r w:rsidRPr="00E9319A">
        <w:rPr>
          <w:rFonts w:ascii="Times New Roman" w:eastAsia="Times New Roman" w:hAnsi="Times New Roman" w:cs="Times New Roman"/>
          <w:color w:val="000000"/>
          <w:sz w:val="24"/>
          <w:szCs w:val="24"/>
          <w:lang w:eastAsia="hu-HU"/>
        </w:rPr>
        <w:t>különböző értekezletek</w:t>
      </w:r>
    </w:p>
    <w:p w14:paraId="4D26D293" w14:textId="77777777" w:rsidR="00F22948" w:rsidRPr="00E9319A" w:rsidRDefault="00F22948" w:rsidP="00AE78BF">
      <w:pPr>
        <w:pStyle w:val="Listaszerbekezds"/>
        <w:numPr>
          <w:ilvl w:val="0"/>
          <w:numId w:val="80"/>
        </w:numPr>
        <w:spacing w:before="100" w:beforeAutospacing="1" w:after="0" w:line="360" w:lineRule="auto"/>
        <w:jc w:val="both"/>
        <w:rPr>
          <w:rFonts w:ascii="Times New Roman" w:eastAsia="Times New Roman" w:hAnsi="Times New Roman" w:cs="Times New Roman"/>
          <w:color w:val="000000"/>
          <w:sz w:val="24"/>
          <w:szCs w:val="24"/>
          <w:lang w:eastAsia="hu-HU"/>
        </w:rPr>
      </w:pPr>
      <w:r w:rsidRPr="00E9319A">
        <w:rPr>
          <w:rFonts w:ascii="Times New Roman" w:eastAsia="Times New Roman" w:hAnsi="Times New Roman" w:cs="Times New Roman"/>
          <w:color w:val="000000"/>
          <w:sz w:val="24"/>
          <w:szCs w:val="24"/>
          <w:lang w:eastAsia="hu-HU"/>
        </w:rPr>
        <w:t>megbeszélések</w:t>
      </w:r>
    </w:p>
    <w:p w14:paraId="65693B80"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Ezen fórumok időpontját az intézményi munkaterv határozza meg. </w:t>
      </w:r>
    </w:p>
    <w:p w14:paraId="111C7F22"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intézményvezetés tagjai kötelesek:</w:t>
      </w:r>
    </w:p>
    <w:p w14:paraId="0D4608D5" w14:textId="77777777" w:rsidR="00F22948" w:rsidRPr="00F22948" w:rsidRDefault="00F22948" w:rsidP="00AE78BF">
      <w:pPr>
        <w:numPr>
          <w:ilvl w:val="0"/>
          <w:numId w:val="35"/>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intézményvezetés ülései után tájékoztatni az irányításuk alá tartozó pedagógusokat az ülés döntéseiről, határozatairól</w:t>
      </w:r>
    </w:p>
    <w:p w14:paraId="52CD7FD0" w14:textId="77777777" w:rsidR="00F22948" w:rsidRPr="00F22948" w:rsidRDefault="00F22948" w:rsidP="00AE78BF">
      <w:pPr>
        <w:numPr>
          <w:ilvl w:val="0"/>
          <w:numId w:val="35"/>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irányításuk alá tartozó pedagógusok kérdéseit, véleményét, javaslatait kiközvetíteni az intézményvezetés felé.</w:t>
      </w:r>
    </w:p>
    <w:p w14:paraId="30AD1D63" w14:textId="77777777" w:rsidR="008A5F6E" w:rsidRDefault="00F22948" w:rsidP="00AE78BF">
      <w:pPr>
        <w:spacing w:before="238" w:after="0" w:line="360" w:lineRule="auto"/>
        <w:jc w:val="both"/>
        <w:rPr>
          <w:rFonts w:ascii="Times New Roman" w:eastAsia="Times New Roman" w:hAnsi="Times New Roman" w:cs="Times New Roman"/>
          <w:b/>
          <w:bCs/>
          <w:i/>
          <w:iCs/>
          <w:color w:val="000000"/>
          <w:sz w:val="24"/>
          <w:szCs w:val="24"/>
          <w:lang w:eastAsia="hu-HU"/>
        </w:rPr>
      </w:pPr>
      <w:r w:rsidRPr="00F22948">
        <w:rPr>
          <w:rFonts w:ascii="Times New Roman" w:eastAsia="Times New Roman" w:hAnsi="Times New Roman" w:cs="Times New Roman"/>
          <w:color w:val="000000"/>
          <w:sz w:val="24"/>
          <w:szCs w:val="24"/>
          <w:lang w:eastAsia="hu-HU"/>
        </w:rPr>
        <w:t>A nevelők kérdéseiket, véleményüket, javaslataikat szóban vagy írásban egyénileg választott képviselőjük útján közölhetik az intézményvezetéssel</w:t>
      </w:r>
      <w:r w:rsidRPr="00F22948">
        <w:rPr>
          <w:rFonts w:ascii="Times New Roman" w:eastAsia="Times New Roman" w:hAnsi="Times New Roman" w:cs="Times New Roman"/>
          <w:b/>
          <w:bCs/>
          <w:i/>
          <w:iCs/>
          <w:color w:val="000000"/>
          <w:sz w:val="24"/>
          <w:szCs w:val="24"/>
          <w:lang w:eastAsia="hu-HU"/>
        </w:rPr>
        <w:t>.</w:t>
      </w:r>
    </w:p>
    <w:p w14:paraId="7C4D3C19" w14:textId="77777777" w:rsidR="00F738AF" w:rsidRDefault="00F738AF" w:rsidP="00AE78BF">
      <w:pPr>
        <w:spacing w:before="238" w:after="0" w:line="360" w:lineRule="auto"/>
        <w:jc w:val="both"/>
        <w:rPr>
          <w:rFonts w:ascii="Times New Roman" w:eastAsia="Times New Roman" w:hAnsi="Times New Roman" w:cs="Times New Roman"/>
          <w:b/>
          <w:bCs/>
          <w:i/>
          <w:iCs/>
          <w:color w:val="000000"/>
          <w:sz w:val="24"/>
          <w:szCs w:val="24"/>
          <w:lang w:eastAsia="hu-HU"/>
        </w:rPr>
      </w:pPr>
    </w:p>
    <w:p w14:paraId="3A0782D1" w14:textId="77777777" w:rsidR="00F738AF" w:rsidRPr="00AE78BF" w:rsidRDefault="00F738AF" w:rsidP="00AE78BF">
      <w:pPr>
        <w:spacing w:before="238" w:after="0" w:line="360" w:lineRule="auto"/>
        <w:jc w:val="both"/>
        <w:rPr>
          <w:rFonts w:ascii="Times New Roman" w:eastAsia="Times New Roman" w:hAnsi="Times New Roman" w:cs="Times New Roman"/>
          <w:b/>
          <w:bCs/>
          <w:i/>
          <w:iCs/>
          <w:color w:val="000000"/>
          <w:sz w:val="24"/>
          <w:szCs w:val="24"/>
          <w:lang w:eastAsia="hu-HU"/>
        </w:rPr>
      </w:pPr>
    </w:p>
    <w:p w14:paraId="4D326FF4" w14:textId="77777777" w:rsidR="00F22948" w:rsidRPr="00DE6833" w:rsidRDefault="004427BF" w:rsidP="00AE78BF">
      <w:pPr>
        <w:pStyle w:val="Cmsor2"/>
        <w:spacing w:line="360" w:lineRule="auto"/>
        <w:rPr>
          <w:rFonts w:ascii="Times New Roman" w:eastAsia="Times New Roman" w:hAnsi="Times New Roman" w:cs="Times New Roman"/>
          <w:b/>
          <w:color w:val="auto"/>
          <w:lang w:eastAsia="hu-HU"/>
        </w:rPr>
      </w:pPr>
      <w:bookmarkStart w:id="19" w:name="_Toc40355238"/>
      <w:r w:rsidRPr="00DE6833">
        <w:rPr>
          <w:rFonts w:ascii="Times New Roman" w:eastAsia="Times New Roman" w:hAnsi="Times New Roman" w:cs="Times New Roman"/>
          <w:b/>
          <w:color w:val="auto"/>
          <w:lang w:eastAsia="hu-HU"/>
        </w:rPr>
        <w:t>8.6.</w:t>
      </w:r>
      <w:r w:rsidR="00F22948" w:rsidRPr="00DE6833">
        <w:rPr>
          <w:rFonts w:ascii="Times New Roman" w:eastAsia="Times New Roman" w:hAnsi="Times New Roman" w:cs="Times New Roman"/>
          <w:b/>
          <w:color w:val="auto"/>
          <w:lang w:eastAsia="hu-HU"/>
        </w:rPr>
        <w:t xml:space="preserve"> A gyermekek jogállása</w:t>
      </w:r>
      <w:bookmarkEnd w:id="19"/>
    </w:p>
    <w:p w14:paraId="22FDD04A" w14:textId="77777777" w:rsidR="00F22948" w:rsidRPr="00F22948" w:rsidRDefault="00F22948" w:rsidP="00AE78BF">
      <w:pPr>
        <w:spacing w:before="238" w:after="119"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 Belépés - kibocsátás az óvodában</w:t>
      </w:r>
    </w:p>
    <w:p w14:paraId="7E2C68E4" w14:textId="77777777" w:rsidR="00F22948" w:rsidRPr="000527AC" w:rsidRDefault="00F22948" w:rsidP="00AE78BF">
      <w:pPr>
        <w:spacing w:before="100" w:beforeAutospacing="1" w:after="0" w:line="360" w:lineRule="auto"/>
        <w:jc w:val="both"/>
        <w:rPr>
          <w:rFonts w:ascii="Times New Roman" w:eastAsia="Times New Roman" w:hAnsi="Times New Roman" w:cs="Times New Roman"/>
          <w:b/>
          <w:i/>
          <w:iCs/>
          <w:color w:val="000000"/>
          <w:sz w:val="24"/>
          <w:szCs w:val="24"/>
          <w:lang w:eastAsia="hu-HU"/>
        </w:rPr>
      </w:pPr>
      <w:r w:rsidRPr="000527AC">
        <w:rPr>
          <w:rFonts w:ascii="Times New Roman" w:eastAsia="Times New Roman" w:hAnsi="Times New Roman" w:cs="Times New Roman"/>
          <w:b/>
          <w:i/>
          <w:iCs/>
          <w:color w:val="000000"/>
          <w:sz w:val="24"/>
          <w:szCs w:val="24"/>
          <w:lang w:eastAsia="hu-HU"/>
        </w:rPr>
        <w:t xml:space="preserve">A gyermekek felvétele </w:t>
      </w:r>
      <w:r w:rsidR="000527AC">
        <w:rPr>
          <w:rFonts w:ascii="Times New Roman" w:eastAsia="Times New Roman" w:hAnsi="Times New Roman" w:cs="Times New Roman"/>
          <w:b/>
          <w:i/>
          <w:iCs/>
          <w:color w:val="000000"/>
          <w:sz w:val="24"/>
          <w:szCs w:val="24"/>
          <w:lang w:eastAsia="hu-HU"/>
        </w:rPr>
        <w:t>a beiratkozás alapján történik, f</w:t>
      </w:r>
      <w:r w:rsidR="000527AC" w:rsidRPr="000527AC">
        <w:rPr>
          <w:rFonts w:ascii="Times New Roman" w:eastAsia="Times New Roman" w:hAnsi="Times New Roman" w:cs="Times New Roman"/>
          <w:b/>
          <w:i/>
          <w:iCs/>
          <w:color w:val="000000"/>
          <w:sz w:val="24"/>
          <w:szCs w:val="24"/>
          <w:lang w:eastAsia="hu-HU"/>
        </w:rPr>
        <w:t>elvé</w:t>
      </w:r>
      <w:r w:rsidR="000527AC">
        <w:rPr>
          <w:rFonts w:ascii="Times New Roman" w:eastAsia="Times New Roman" w:hAnsi="Times New Roman" w:cs="Times New Roman"/>
          <w:b/>
          <w:i/>
          <w:iCs/>
          <w:color w:val="000000"/>
          <w:sz w:val="24"/>
          <w:szCs w:val="24"/>
          <w:lang w:eastAsia="hu-HU"/>
        </w:rPr>
        <w:t>telre kerülhet az a gyermek, a</w:t>
      </w:r>
    </w:p>
    <w:p w14:paraId="08C0F402" w14:textId="77777777" w:rsidR="00F22948" w:rsidRPr="005859F6" w:rsidRDefault="00F22948" w:rsidP="00AE78BF">
      <w:pPr>
        <w:pStyle w:val="Listaszerbekezds"/>
        <w:numPr>
          <w:ilvl w:val="0"/>
          <w:numId w:val="81"/>
        </w:numPr>
        <w:spacing w:before="100" w:beforeAutospacing="1" w:after="0" w:line="360" w:lineRule="auto"/>
        <w:jc w:val="both"/>
        <w:rPr>
          <w:rFonts w:ascii="Times New Roman" w:eastAsia="Times New Roman" w:hAnsi="Times New Roman" w:cs="Times New Roman"/>
          <w:color w:val="000000"/>
          <w:sz w:val="24"/>
          <w:szCs w:val="24"/>
          <w:lang w:eastAsia="hu-HU"/>
        </w:rPr>
      </w:pPr>
      <w:r w:rsidRPr="005859F6">
        <w:rPr>
          <w:rFonts w:ascii="Times New Roman" w:eastAsia="Times New Roman" w:hAnsi="Times New Roman" w:cs="Times New Roman"/>
          <w:color w:val="000000"/>
          <w:sz w:val="24"/>
          <w:szCs w:val="24"/>
          <w:lang w:eastAsia="hu-HU"/>
        </w:rPr>
        <w:t xml:space="preserve">betöltötte a </w:t>
      </w:r>
      <w:r w:rsidR="005859F6" w:rsidRPr="005859F6">
        <w:rPr>
          <w:rFonts w:ascii="Times New Roman" w:eastAsia="Times New Roman" w:hAnsi="Times New Roman" w:cs="Times New Roman"/>
          <w:color w:val="000000"/>
          <w:sz w:val="24"/>
          <w:szCs w:val="24"/>
          <w:lang w:eastAsia="hu-HU"/>
        </w:rPr>
        <w:t>harmadik</w:t>
      </w:r>
      <w:r w:rsidR="00F738AF">
        <w:rPr>
          <w:rFonts w:ascii="Times New Roman" w:eastAsia="Times New Roman" w:hAnsi="Times New Roman" w:cs="Times New Roman"/>
          <w:color w:val="000000"/>
          <w:sz w:val="24"/>
          <w:szCs w:val="24"/>
          <w:lang w:eastAsia="hu-HU"/>
        </w:rPr>
        <w:t xml:space="preserve"> évét</w:t>
      </w:r>
    </w:p>
    <w:p w14:paraId="6D5DA9E5" w14:textId="77777777" w:rsidR="00F22948" w:rsidRPr="005859F6" w:rsidRDefault="00F22948" w:rsidP="00AE78BF">
      <w:pPr>
        <w:pStyle w:val="Listaszerbekezds"/>
        <w:numPr>
          <w:ilvl w:val="0"/>
          <w:numId w:val="81"/>
        </w:numPr>
        <w:spacing w:before="100" w:beforeAutospacing="1" w:after="0" w:line="360" w:lineRule="auto"/>
        <w:jc w:val="both"/>
        <w:rPr>
          <w:rFonts w:ascii="Times New Roman" w:eastAsia="Times New Roman" w:hAnsi="Times New Roman" w:cs="Times New Roman"/>
          <w:color w:val="000000"/>
          <w:sz w:val="24"/>
          <w:szCs w:val="24"/>
          <w:lang w:eastAsia="hu-HU"/>
        </w:rPr>
      </w:pPr>
      <w:r w:rsidRPr="005859F6">
        <w:rPr>
          <w:rFonts w:ascii="Times New Roman" w:eastAsia="Times New Roman" w:hAnsi="Times New Roman" w:cs="Times New Roman"/>
          <w:color w:val="000000"/>
          <w:sz w:val="24"/>
          <w:szCs w:val="24"/>
          <w:lang w:eastAsia="hu-HU"/>
        </w:rPr>
        <w:lastRenderedPageBreak/>
        <w:t>fél éven belül betölti a 3. életévét és minden 3. életévet betöltött gyerek óvodai ellátását biztosította az intézmény</w:t>
      </w:r>
    </w:p>
    <w:p w14:paraId="3D4BA6BC" w14:textId="77777777" w:rsidR="00F22948" w:rsidRPr="005859F6" w:rsidRDefault="00F22948" w:rsidP="00AE78BF">
      <w:pPr>
        <w:pStyle w:val="Listaszerbekezds"/>
        <w:numPr>
          <w:ilvl w:val="0"/>
          <w:numId w:val="81"/>
        </w:numPr>
        <w:spacing w:before="100" w:beforeAutospacing="1" w:after="0" w:line="360" w:lineRule="auto"/>
        <w:jc w:val="both"/>
        <w:rPr>
          <w:rFonts w:ascii="Times New Roman" w:eastAsia="Times New Roman" w:hAnsi="Times New Roman" w:cs="Times New Roman"/>
          <w:color w:val="000000"/>
          <w:sz w:val="24"/>
          <w:szCs w:val="24"/>
          <w:lang w:eastAsia="hu-HU"/>
        </w:rPr>
      </w:pPr>
      <w:r w:rsidRPr="005859F6">
        <w:rPr>
          <w:rFonts w:ascii="Times New Roman" w:eastAsia="Times New Roman" w:hAnsi="Times New Roman" w:cs="Times New Roman"/>
          <w:color w:val="000000"/>
          <w:sz w:val="24"/>
          <w:szCs w:val="24"/>
          <w:lang w:eastAsia="hu-HU"/>
        </w:rPr>
        <w:t>gondviselője beíratta az óvodába</w:t>
      </w:r>
    </w:p>
    <w:p w14:paraId="1A484D8B" w14:textId="77777777" w:rsidR="00F22948" w:rsidRPr="00F22948" w:rsidRDefault="008B5F40"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roofErr w:type="spellStart"/>
      <w:r>
        <w:rPr>
          <w:rFonts w:ascii="Times New Roman" w:eastAsia="Times New Roman" w:hAnsi="Times New Roman" w:cs="Times New Roman"/>
          <w:color w:val="000000"/>
          <w:sz w:val="24"/>
          <w:szCs w:val="24"/>
          <w:lang w:eastAsia="hu-HU"/>
        </w:rPr>
        <w:t>Beóvodázási</w:t>
      </w:r>
      <w:proofErr w:type="spellEnd"/>
      <w:r>
        <w:rPr>
          <w:rFonts w:ascii="Times New Roman" w:eastAsia="Times New Roman" w:hAnsi="Times New Roman" w:cs="Times New Roman"/>
          <w:color w:val="000000"/>
          <w:sz w:val="24"/>
          <w:szCs w:val="24"/>
          <w:lang w:eastAsia="hu-HU"/>
        </w:rPr>
        <w:t xml:space="preserve"> körzeten</w:t>
      </w:r>
      <w:r w:rsidR="00F22948" w:rsidRPr="00F22948">
        <w:rPr>
          <w:rFonts w:ascii="Times New Roman" w:eastAsia="Times New Roman" w:hAnsi="Times New Roman" w:cs="Times New Roman"/>
          <w:color w:val="000000"/>
          <w:sz w:val="24"/>
          <w:szCs w:val="24"/>
          <w:lang w:eastAsia="hu-HU"/>
        </w:rPr>
        <w:t xml:space="preserve"> kívül</w:t>
      </w:r>
      <w:r w:rsidR="000527AC">
        <w:rPr>
          <w:rFonts w:ascii="Times New Roman" w:eastAsia="Times New Roman" w:hAnsi="Times New Roman" w:cs="Times New Roman"/>
          <w:color w:val="000000"/>
          <w:sz w:val="24"/>
          <w:szCs w:val="24"/>
          <w:lang w:eastAsia="hu-HU"/>
        </w:rPr>
        <w:t>ről</w:t>
      </w:r>
      <w:r w:rsidR="00F22948" w:rsidRPr="00F22948">
        <w:rPr>
          <w:rFonts w:ascii="Times New Roman" w:eastAsia="Times New Roman" w:hAnsi="Times New Roman" w:cs="Times New Roman"/>
          <w:color w:val="000000"/>
          <w:sz w:val="24"/>
          <w:szCs w:val="24"/>
          <w:lang w:eastAsia="hu-HU"/>
        </w:rPr>
        <w:t xml:space="preserve"> is fogadunk gyermekeket szülői igény alapján.</w:t>
      </w:r>
    </w:p>
    <w:p w14:paraId="62D39FC4"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i/>
          <w:iCs/>
          <w:color w:val="000000"/>
          <w:sz w:val="24"/>
          <w:szCs w:val="24"/>
          <w:lang w:eastAsia="hu-HU"/>
        </w:rPr>
        <w:t>Megszűnik a gyermek óvodai ellátása, ha</w:t>
      </w:r>
    </w:p>
    <w:p w14:paraId="6BA50CF9" w14:textId="77777777" w:rsidR="00F22948" w:rsidRPr="008B5F40" w:rsidRDefault="00F22948" w:rsidP="00AE78BF">
      <w:pPr>
        <w:pStyle w:val="Listaszerbekezds"/>
        <w:numPr>
          <w:ilvl w:val="1"/>
          <w:numId w:val="82"/>
        </w:numPr>
        <w:spacing w:before="100" w:beforeAutospacing="1" w:after="0" w:line="360" w:lineRule="auto"/>
        <w:jc w:val="both"/>
        <w:rPr>
          <w:rFonts w:ascii="Times New Roman" w:eastAsia="Times New Roman" w:hAnsi="Times New Roman" w:cs="Times New Roman"/>
          <w:color w:val="000000"/>
          <w:sz w:val="24"/>
          <w:szCs w:val="24"/>
          <w:lang w:eastAsia="hu-HU"/>
        </w:rPr>
      </w:pPr>
      <w:r w:rsidRPr="008B5F40">
        <w:rPr>
          <w:rFonts w:ascii="Times New Roman" w:eastAsia="Times New Roman" w:hAnsi="Times New Roman" w:cs="Times New Roman"/>
          <w:color w:val="000000"/>
          <w:sz w:val="24"/>
          <w:szCs w:val="24"/>
          <w:lang w:eastAsia="hu-HU"/>
        </w:rPr>
        <w:t>iskolássá válik</w:t>
      </w:r>
    </w:p>
    <w:p w14:paraId="35EFA671" w14:textId="77777777" w:rsidR="00F22948" w:rsidRPr="008B5F40" w:rsidRDefault="00F22948" w:rsidP="00AE78BF">
      <w:pPr>
        <w:pStyle w:val="Listaszerbekezds"/>
        <w:numPr>
          <w:ilvl w:val="1"/>
          <w:numId w:val="82"/>
        </w:numPr>
        <w:spacing w:before="100" w:beforeAutospacing="1" w:after="0" w:line="360" w:lineRule="auto"/>
        <w:jc w:val="both"/>
        <w:rPr>
          <w:rFonts w:ascii="Times New Roman" w:eastAsia="Times New Roman" w:hAnsi="Times New Roman" w:cs="Times New Roman"/>
          <w:color w:val="000000"/>
          <w:sz w:val="24"/>
          <w:szCs w:val="24"/>
          <w:lang w:eastAsia="hu-HU"/>
        </w:rPr>
      </w:pPr>
      <w:r w:rsidRPr="008B5F40">
        <w:rPr>
          <w:rFonts w:ascii="Times New Roman" w:eastAsia="Times New Roman" w:hAnsi="Times New Roman" w:cs="Times New Roman"/>
          <w:color w:val="000000"/>
          <w:sz w:val="24"/>
          <w:szCs w:val="24"/>
          <w:lang w:eastAsia="hu-HU"/>
        </w:rPr>
        <w:t>korban elérte a törvény által maximálisan engedélyezett határt</w:t>
      </w:r>
    </w:p>
    <w:p w14:paraId="45D10BCD" w14:textId="77777777" w:rsidR="00F22948" w:rsidRPr="008B5F40" w:rsidRDefault="00F22948" w:rsidP="00AE78BF">
      <w:pPr>
        <w:pStyle w:val="Listaszerbekezds"/>
        <w:numPr>
          <w:ilvl w:val="1"/>
          <w:numId w:val="82"/>
        </w:numPr>
        <w:spacing w:before="100" w:beforeAutospacing="1" w:after="0" w:line="360" w:lineRule="auto"/>
        <w:jc w:val="both"/>
        <w:rPr>
          <w:rFonts w:ascii="Times New Roman" w:eastAsia="Times New Roman" w:hAnsi="Times New Roman" w:cs="Times New Roman"/>
          <w:color w:val="000000"/>
          <w:sz w:val="24"/>
          <w:szCs w:val="24"/>
          <w:lang w:eastAsia="hu-HU"/>
        </w:rPr>
      </w:pPr>
      <w:r w:rsidRPr="008B5F40">
        <w:rPr>
          <w:rFonts w:ascii="Times New Roman" w:eastAsia="Times New Roman" w:hAnsi="Times New Roman" w:cs="Times New Roman"/>
          <w:color w:val="000000"/>
          <w:sz w:val="24"/>
          <w:szCs w:val="24"/>
          <w:lang w:eastAsia="hu-HU"/>
        </w:rPr>
        <w:t>gondviselője lemond az óvodai helyről</w:t>
      </w:r>
    </w:p>
    <w:p w14:paraId="7FBE8DA3" w14:textId="77777777" w:rsidR="00F22948" w:rsidRPr="000527AC" w:rsidRDefault="00F22948" w:rsidP="00AE78BF">
      <w:pPr>
        <w:spacing w:before="100" w:beforeAutospacing="1" w:after="0" w:line="360" w:lineRule="auto"/>
        <w:ind w:left="567" w:hanging="567"/>
        <w:jc w:val="both"/>
        <w:rPr>
          <w:rFonts w:ascii="Times New Roman" w:eastAsia="Times New Roman" w:hAnsi="Times New Roman" w:cs="Times New Roman"/>
          <w:b/>
          <w:i/>
          <w:color w:val="000000"/>
          <w:sz w:val="24"/>
          <w:szCs w:val="24"/>
          <w:lang w:eastAsia="hu-HU"/>
        </w:rPr>
      </w:pPr>
      <w:r w:rsidRPr="000527AC">
        <w:rPr>
          <w:rFonts w:ascii="Times New Roman" w:eastAsia="Times New Roman" w:hAnsi="Times New Roman" w:cs="Times New Roman"/>
          <w:b/>
          <w:i/>
          <w:color w:val="000000"/>
          <w:sz w:val="24"/>
          <w:szCs w:val="24"/>
          <w:lang w:eastAsia="hu-HU"/>
        </w:rPr>
        <w:t>Gyermek óvodai távolmaradása</w:t>
      </w:r>
    </w:p>
    <w:p w14:paraId="4C4CA212"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Ha a szülő a gyermekét bármely ok miatt nem kívánja óvodába vinni, legalább egy munkanappal megelőzően, írásban tájékoztatni kell az óvodapedagógust. Ha a gyermek távolmaradása előre nem látható, azt a hiányzás napján lehetőleg 9 óráig be kell jelenteni a csoportvezető óvónőnek. </w:t>
      </w:r>
    </w:p>
    <w:p w14:paraId="32F2701F"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Ha a gyermek az óvodai foglalkozásról távol marad, mulasztását igazolnia kell. </w:t>
      </w:r>
    </w:p>
    <w:p w14:paraId="19C4181A"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mulasztást igazoltnak kell tekinteni, ha:</w:t>
      </w:r>
    </w:p>
    <w:p w14:paraId="12DD51D3" w14:textId="77777777" w:rsidR="008B5F40" w:rsidRDefault="008B5F40" w:rsidP="00AE78BF">
      <w:pPr>
        <w:numPr>
          <w:ilvl w:val="0"/>
          <w:numId w:val="41"/>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szülő előzetesen írásban (</w:t>
      </w:r>
      <w:r w:rsidR="00F22948" w:rsidRPr="00F22948">
        <w:rPr>
          <w:rFonts w:ascii="Times New Roman" w:eastAsia="Times New Roman" w:hAnsi="Times New Roman" w:cs="Times New Roman"/>
          <w:color w:val="000000"/>
          <w:sz w:val="24"/>
          <w:szCs w:val="24"/>
          <w:lang w:eastAsia="hu-HU"/>
        </w:rPr>
        <w:t>az óvoda formanyomtatványán) kéri gyermeke távolmaradásának engedélyezését.</w:t>
      </w:r>
    </w:p>
    <w:p w14:paraId="4F98BDDB" w14:textId="77777777" w:rsidR="008B5F40" w:rsidRDefault="00F22948" w:rsidP="00AE78BF">
      <w:pPr>
        <w:numPr>
          <w:ilvl w:val="0"/>
          <w:numId w:val="41"/>
        </w:numPr>
        <w:spacing w:before="100" w:beforeAutospacing="1" w:after="0" w:line="360" w:lineRule="auto"/>
        <w:jc w:val="both"/>
        <w:rPr>
          <w:rFonts w:ascii="Times New Roman" w:eastAsia="Times New Roman" w:hAnsi="Times New Roman" w:cs="Times New Roman"/>
          <w:color w:val="000000"/>
          <w:sz w:val="24"/>
          <w:szCs w:val="24"/>
          <w:lang w:eastAsia="hu-HU"/>
        </w:rPr>
      </w:pPr>
      <w:r w:rsidRPr="008B5F40">
        <w:rPr>
          <w:rFonts w:ascii="Times New Roman" w:eastAsia="Times New Roman" w:hAnsi="Times New Roman" w:cs="Times New Roman"/>
          <w:color w:val="000000"/>
          <w:sz w:val="24"/>
          <w:szCs w:val="24"/>
          <w:lang w:eastAsia="hu-HU"/>
        </w:rPr>
        <w:t>a gyermek beteg volt, és azt a házirendben meghatározottak szerint igazolja</w:t>
      </w:r>
    </w:p>
    <w:p w14:paraId="31B848DC" w14:textId="77777777" w:rsidR="00F22948" w:rsidRPr="008B5F40" w:rsidRDefault="00F22948" w:rsidP="00AE78BF">
      <w:pPr>
        <w:numPr>
          <w:ilvl w:val="0"/>
          <w:numId w:val="41"/>
        </w:numPr>
        <w:spacing w:before="100" w:beforeAutospacing="1" w:after="0" w:line="360" w:lineRule="auto"/>
        <w:jc w:val="both"/>
        <w:rPr>
          <w:rFonts w:ascii="Times New Roman" w:eastAsia="Times New Roman" w:hAnsi="Times New Roman" w:cs="Times New Roman"/>
          <w:color w:val="000000"/>
          <w:sz w:val="24"/>
          <w:szCs w:val="24"/>
          <w:lang w:eastAsia="hu-HU"/>
        </w:rPr>
      </w:pPr>
      <w:r w:rsidRPr="008B5F40">
        <w:rPr>
          <w:rFonts w:ascii="Times New Roman" w:eastAsia="Times New Roman" w:hAnsi="Times New Roman" w:cs="Times New Roman"/>
          <w:color w:val="000000"/>
          <w:sz w:val="24"/>
          <w:szCs w:val="24"/>
          <w:lang w:eastAsia="hu-HU"/>
        </w:rPr>
        <w:t>a gyermek hatósági intézkedés vagy egyéb alapos indok miatt nem tudott kötelezettségének eleget tenni.</w:t>
      </w:r>
    </w:p>
    <w:p w14:paraId="05CFF2A6" w14:textId="18411638"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 xml:space="preserve">Az óvodás gyermek </w:t>
      </w:r>
      <w:r w:rsidR="008B5F40">
        <w:rPr>
          <w:rFonts w:ascii="Times New Roman" w:eastAsia="Times New Roman" w:hAnsi="Times New Roman" w:cs="Times New Roman"/>
          <w:b/>
          <w:bCs/>
          <w:color w:val="000000"/>
          <w:sz w:val="24"/>
          <w:szCs w:val="24"/>
          <w:lang w:eastAsia="hu-HU"/>
        </w:rPr>
        <w:t xml:space="preserve">öt </w:t>
      </w:r>
      <w:r w:rsidRPr="00F22948">
        <w:rPr>
          <w:rFonts w:ascii="Times New Roman" w:eastAsia="Times New Roman" w:hAnsi="Times New Roman" w:cs="Times New Roman"/>
          <w:b/>
          <w:bCs/>
          <w:color w:val="000000"/>
          <w:sz w:val="24"/>
          <w:szCs w:val="24"/>
          <w:lang w:eastAsia="hu-HU"/>
        </w:rPr>
        <w:t>napot meg nem haladó távolmaradását a csoportvezető óvónő, a</w:t>
      </w:r>
      <w:r w:rsidR="008B5F40">
        <w:rPr>
          <w:rFonts w:ascii="Times New Roman" w:eastAsia="Times New Roman" w:hAnsi="Times New Roman" w:cs="Times New Roman"/>
          <w:b/>
          <w:bCs/>
          <w:color w:val="000000"/>
          <w:sz w:val="24"/>
          <w:szCs w:val="24"/>
          <w:lang w:eastAsia="hu-HU"/>
        </w:rPr>
        <w:t>z</w:t>
      </w:r>
      <w:r w:rsidRPr="00F22948">
        <w:rPr>
          <w:rFonts w:ascii="Times New Roman" w:eastAsia="Times New Roman" w:hAnsi="Times New Roman" w:cs="Times New Roman"/>
          <w:b/>
          <w:bCs/>
          <w:color w:val="000000"/>
          <w:sz w:val="24"/>
          <w:szCs w:val="24"/>
          <w:lang w:eastAsia="hu-HU"/>
        </w:rPr>
        <w:t xml:space="preserve"> </w:t>
      </w:r>
      <w:r w:rsidR="000527AC">
        <w:rPr>
          <w:rFonts w:ascii="Times New Roman" w:eastAsia="Times New Roman" w:hAnsi="Times New Roman" w:cs="Times New Roman"/>
          <w:b/>
          <w:bCs/>
          <w:color w:val="000000"/>
          <w:sz w:val="24"/>
          <w:szCs w:val="24"/>
          <w:lang w:eastAsia="hu-HU"/>
        </w:rPr>
        <w:t xml:space="preserve">öt napot meghaladó </w:t>
      </w:r>
      <w:r w:rsidR="0064646B" w:rsidRPr="00F22948">
        <w:rPr>
          <w:rFonts w:ascii="Times New Roman" w:eastAsia="Times New Roman" w:hAnsi="Times New Roman" w:cs="Times New Roman"/>
          <w:b/>
          <w:bCs/>
          <w:color w:val="000000"/>
          <w:sz w:val="24"/>
          <w:szCs w:val="24"/>
          <w:lang w:eastAsia="hu-HU"/>
        </w:rPr>
        <w:t>alkalmanként</w:t>
      </w:r>
      <w:r w:rsidRPr="00F22948">
        <w:rPr>
          <w:rFonts w:ascii="Times New Roman" w:eastAsia="Times New Roman" w:hAnsi="Times New Roman" w:cs="Times New Roman"/>
          <w:b/>
          <w:bCs/>
          <w:color w:val="000000"/>
          <w:sz w:val="24"/>
          <w:szCs w:val="24"/>
          <w:lang w:eastAsia="hu-HU"/>
        </w:rPr>
        <w:t xml:space="preserve"> távolmaradást, pedig az óvodavezető engedélyezheti.</w:t>
      </w:r>
    </w:p>
    <w:p w14:paraId="159C6BCD"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Fertőző betegség esetén a szülőnek bejelentési kötelezettsége van a csoportvezető óvónőnél.</w:t>
      </w:r>
    </w:p>
    <w:p w14:paraId="2CE0525E"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lastRenderedPageBreak/>
        <w:t xml:space="preserve">Ha a gyermek, betegség miatt hiányzik, csak orvosi igazolással hozható ismét óvodába. </w:t>
      </w:r>
    </w:p>
    <w:p w14:paraId="34C4B126" w14:textId="77777777" w:rsidR="00F22948" w:rsidRPr="000527AC" w:rsidRDefault="00F22948" w:rsidP="00AE78BF">
      <w:pPr>
        <w:spacing w:before="119" w:after="0" w:line="360" w:lineRule="auto"/>
        <w:jc w:val="both"/>
        <w:rPr>
          <w:rFonts w:ascii="Times New Roman" w:eastAsia="Times New Roman" w:hAnsi="Times New Roman" w:cs="Times New Roman"/>
          <w:b/>
          <w:i/>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 </w:t>
      </w:r>
      <w:r w:rsidRPr="000527AC">
        <w:rPr>
          <w:rFonts w:ascii="Times New Roman" w:eastAsia="Times New Roman" w:hAnsi="Times New Roman" w:cs="Times New Roman"/>
          <w:b/>
          <w:i/>
          <w:color w:val="000000"/>
          <w:sz w:val="24"/>
          <w:szCs w:val="24"/>
          <w:lang w:eastAsia="hu-HU"/>
        </w:rPr>
        <w:t>A térítési díj befizetésére, visszafizetésére vonatkozó rendelkezések</w:t>
      </w:r>
    </w:p>
    <w:p w14:paraId="78CCBFD7" w14:textId="77777777" w:rsidR="00AE78BF" w:rsidRDefault="00E56473" w:rsidP="00AE78BF">
      <w:pPr>
        <w:spacing w:before="100" w:beforeAutospacing="1" w:after="0" w:line="360" w:lineRule="auto"/>
        <w:jc w:val="both"/>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color w:val="000000"/>
          <w:sz w:val="24"/>
          <w:szCs w:val="24"/>
          <w:lang w:eastAsia="hu-HU"/>
        </w:rPr>
        <w:t>Az étkezést a gyermekek a 190/2015(VII.20) Kormányrendelet értelmében a szülői nyilatkozat alapján térítésmentesen veszik igénybe. Azon gyermekek számára, akik nem tartoznak a rendelet hatálya alá, a Bakonyszentlászlói Képviselőtestület döntése értelmében ingyenes étkezést biztosít az önkormányzat.</w:t>
      </w:r>
      <w:r w:rsidR="00F22948" w:rsidRPr="00F22948">
        <w:rPr>
          <w:rFonts w:ascii="Times New Roman" w:eastAsia="Times New Roman" w:hAnsi="Times New Roman" w:cs="Times New Roman"/>
          <w:b/>
          <w:bCs/>
          <w:color w:val="000000"/>
          <w:sz w:val="24"/>
          <w:szCs w:val="24"/>
          <w:lang w:eastAsia="hu-HU"/>
        </w:rPr>
        <w:t xml:space="preserve"> </w:t>
      </w:r>
    </w:p>
    <w:p w14:paraId="61E88E6B" w14:textId="77777777" w:rsidR="000527AC" w:rsidRPr="000527AC" w:rsidRDefault="000527AC" w:rsidP="00AE78BF">
      <w:pPr>
        <w:spacing w:before="100" w:beforeAutospacing="1" w:after="0" w:line="360" w:lineRule="auto"/>
        <w:jc w:val="both"/>
        <w:rPr>
          <w:rFonts w:ascii="Times New Roman" w:eastAsia="Times New Roman" w:hAnsi="Times New Roman" w:cs="Times New Roman"/>
          <w:b/>
          <w:bCs/>
          <w:color w:val="000000"/>
          <w:sz w:val="24"/>
          <w:szCs w:val="24"/>
          <w:lang w:eastAsia="hu-HU"/>
        </w:rPr>
      </w:pPr>
    </w:p>
    <w:p w14:paraId="31AC8DB1" w14:textId="77777777" w:rsidR="00F22948" w:rsidRPr="00AE78BF" w:rsidRDefault="00F22948" w:rsidP="00AE78BF">
      <w:pPr>
        <w:pStyle w:val="Cmsor1"/>
        <w:rPr>
          <w:sz w:val="32"/>
          <w:szCs w:val="32"/>
        </w:rPr>
      </w:pPr>
      <w:bookmarkStart w:id="20" w:name="_Toc40355239"/>
      <w:r w:rsidRPr="00AE78BF">
        <w:rPr>
          <w:sz w:val="32"/>
          <w:szCs w:val="32"/>
        </w:rPr>
        <w:t>9. Az intézmény működési rendje</w:t>
      </w:r>
      <w:bookmarkEnd w:id="20"/>
    </w:p>
    <w:p w14:paraId="43C48B94" w14:textId="3AA1CFF5" w:rsidR="00F22948" w:rsidRPr="00F22948" w:rsidRDefault="00F22948" w:rsidP="00AE78BF">
      <w:pPr>
        <w:spacing w:before="238"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óvoda é</w:t>
      </w:r>
      <w:r w:rsidR="008B5F40">
        <w:rPr>
          <w:rFonts w:ascii="Times New Roman" w:eastAsia="Times New Roman" w:hAnsi="Times New Roman" w:cs="Times New Roman"/>
          <w:color w:val="000000"/>
          <w:sz w:val="24"/>
          <w:szCs w:val="24"/>
          <w:lang w:eastAsia="hu-HU"/>
        </w:rPr>
        <w:t xml:space="preserve">pületét a </w:t>
      </w:r>
      <w:r w:rsidR="00E34038">
        <w:rPr>
          <w:rFonts w:ascii="Times New Roman" w:eastAsia="Times New Roman" w:hAnsi="Times New Roman" w:cs="Times New Roman"/>
          <w:color w:val="000000"/>
          <w:sz w:val="24"/>
          <w:szCs w:val="24"/>
          <w:lang w:eastAsia="hu-HU"/>
        </w:rPr>
        <w:t>Magyar Köztársaság</w:t>
      </w:r>
      <w:r w:rsidR="008B5F40">
        <w:rPr>
          <w:rFonts w:ascii="Times New Roman" w:eastAsia="Times New Roman" w:hAnsi="Times New Roman" w:cs="Times New Roman"/>
          <w:color w:val="000000"/>
          <w:sz w:val="24"/>
          <w:szCs w:val="24"/>
          <w:lang w:eastAsia="hu-HU"/>
        </w:rPr>
        <w:t xml:space="preserve"> címerével és </w:t>
      </w:r>
      <w:r w:rsidR="0064646B">
        <w:rPr>
          <w:rFonts w:ascii="Times New Roman" w:eastAsia="Times New Roman" w:hAnsi="Times New Roman" w:cs="Times New Roman"/>
          <w:color w:val="000000"/>
          <w:sz w:val="24"/>
          <w:szCs w:val="24"/>
          <w:lang w:eastAsia="hu-HU"/>
        </w:rPr>
        <w:t>zászló</w:t>
      </w:r>
      <w:r w:rsidR="0064646B" w:rsidRPr="00F22948">
        <w:rPr>
          <w:rFonts w:ascii="Times New Roman" w:eastAsia="Times New Roman" w:hAnsi="Times New Roman" w:cs="Times New Roman"/>
          <w:color w:val="000000"/>
          <w:sz w:val="24"/>
          <w:szCs w:val="24"/>
          <w:lang w:eastAsia="hu-HU"/>
        </w:rPr>
        <w:t>jával</w:t>
      </w:r>
      <w:r w:rsidRPr="00F22948">
        <w:rPr>
          <w:rFonts w:ascii="Times New Roman" w:eastAsia="Times New Roman" w:hAnsi="Times New Roman" w:cs="Times New Roman"/>
          <w:color w:val="000000"/>
          <w:sz w:val="24"/>
          <w:szCs w:val="24"/>
          <w:lang w:eastAsia="hu-HU"/>
        </w:rPr>
        <w:t xml:space="preserve"> kell ellátni. </w:t>
      </w:r>
    </w:p>
    <w:p w14:paraId="662B8328" w14:textId="77777777" w:rsidR="00F22948" w:rsidRPr="000527AC" w:rsidRDefault="00F22948" w:rsidP="00AE78BF">
      <w:pPr>
        <w:spacing w:before="100" w:beforeAutospacing="1" w:after="0" w:line="360" w:lineRule="auto"/>
        <w:jc w:val="both"/>
        <w:rPr>
          <w:rFonts w:ascii="Times New Roman" w:eastAsia="Times New Roman" w:hAnsi="Times New Roman" w:cs="Times New Roman"/>
          <w:b/>
          <w:i/>
          <w:color w:val="000000"/>
          <w:sz w:val="24"/>
          <w:szCs w:val="24"/>
          <w:lang w:eastAsia="hu-HU"/>
        </w:rPr>
      </w:pPr>
      <w:r w:rsidRPr="000527AC">
        <w:rPr>
          <w:rFonts w:ascii="Times New Roman" w:eastAsia="Times New Roman" w:hAnsi="Times New Roman" w:cs="Times New Roman"/>
          <w:b/>
          <w:i/>
          <w:color w:val="000000"/>
          <w:sz w:val="24"/>
          <w:szCs w:val="24"/>
          <w:lang w:eastAsia="hu-HU"/>
        </w:rPr>
        <w:t>Az intézmény</w:t>
      </w:r>
      <w:r w:rsidRPr="000527AC">
        <w:rPr>
          <w:rFonts w:ascii="Times New Roman" w:eastAsia="Times New Roman" w:hAnsi="Times New Roman" w:cs="Times New Roman"/>
          <w:b/>
          <w:i/>
          <w:iCs/>
          <w:color w:val="000000"/>
          <w:sz w:val="24"/>
          <w:szCs w:val="24"/>
          <w:lang w:eastAsia="hu-HU"/>
        </w:rPr>
        <w:t xml:space="preserve"> 5 napos munkarenddel</w:t>
      </w:r>
      <w:r w:rsidRPr="000527AC">
        <w:rPr>
          <w:rFonts w:ascii="Times New Roman" w:eastAsia="Times New Roman" w:hAnsi="Times New Roman" w:cs="Times New Roman"/>
          <w:b/>
          <w:i/>
          <w:color w:val="000000"/>
          <w:sz w:val="24"/>
          <w:szCs w:val="24"/>
          <w:lang w:eastAsia="hu-HU"/>
        </w:rPr>
        <w:t xml:space="preserve">, egész éven át </w:t>
      </w:r>
      <w:r w:rsidRPr="000527AC">
        <w:rPr>
          <w:rFonts w:ascii="Times New Roman" w:eastAsia="Times New Roman" w:hAnsi="Times New Roman" w:cs="Times New Roman"/>
          <w:b/>
          <w:i/>
          <w:iCs/>
          <w:color w:val="000000"/>
          <w:sz w:val="24"/>
          <w:szCs w:val="24"/>
          <w:lang w:eastAsia="hu-HU"/>
        </w:rPr>
        <w:t xml:space="preserve">folyamatosan </w:t>
      </w:r>
      <w:r w:rsidRPr="000527AC">
        <w:rPr>
          <w:rFonts w:ascii="Times New Roman" w:eastAsia="Times New Roman" w:hAnsi="Times New Roman" w:cs="Times New Roman"/>
          <w:b/>
          <w:i/>
          <w:color w:val="000000"/>
          <w:sz w:val="24"/>
          <w:szCs w:val="24"/>
          <w:lang w:eastAsia="hu-HU"/>
        </w:rPr>
        <w:t xml:space="preserve">működik. </w:t>
      </w:r>
      <w:r w:rsidRPr="000527AC">
        <w:rPr>
          <w:rFonts w:ascii="Times New Roman" w:eastAsia="Times New Roman" w:hAnsi="Times New Roman" w:cs="Times New Roman"/>
          <w:b/>
          <w:i/>
          <w:color w:val="000000"/>
          <w:sz w:val="24"/>
          <w:szCs w:val="24"/>
          <w:lang w:eastAsia="hu-HU"/>
        </w:rPr>
        <w:br/>
        <w:t>(hétfőtől-péntekig)</w:t>
      </w:r>
    </w:p>
    <w:p w14:paraId="2E537FEE"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1. A nyitva-tartással kapcsolatos intézkedések:</w:t>
      </w:r>
      <w:r w:rsidRPr="00F22948">
        <w:rPr>
          <w:rFonts w:ascii="Times New Roman" w:eastAsia="Times New Roman" w:hAnsi="Times New Roman" w:cs="Times New Roman"/>
          <w:color w:val="000000"/>
          <w:sz w:val="24"/>
          <w:szCs w:val="24"/>
          <w:lang w:eastAsia="hu-HU"/>
        </w:rPr>
        <w:t xml:space="preserve"> </w:t>
      </w:r>
    </w:p>
    <w:p w14:paraId="545FA49A" w14:textId="77777777" w:rsidR="00F22948" w:rsidRPr="00F22948" w:rsidRDefault="00F22948" w:rsidP="00AE78BF">
      <w:pPr>
        <w:numPr>
          <w:ilvl w:val="0"/>
          <w:numId w:val="4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óvoda épületének nyitva-tartása:</w:t>
      </w:r>
      <w:r w:rsidR="00031622">
        <w:rPr>
          <w:rFonts w:ascii="Times New Roman" w:eastAsia="Times New Roman" w:hAnsi="Times New Roman" w:cs="Times New Roman"/>
          <w:color w:val="000000"/>
          <w:sz w:val="24"/>
          <w:szCs w:val="24"/>
          <w:lang w:eastAsia="hu-HU"/>
        </w:rPr>
        <w:t xml:space="preserve"> </w:t>
      </w:r>
      <w:r w:rsidRPr="00F22948">
        <w:rPr>
          <w:rFonts w:ascii="Times New Roman" w:eastAsia="Times New Roman" w:hAnsi="Times New Roman" w:cs="Times New Roman"/>
          <w:color w:val="000000"/>
          <w:sz w:val="24"/>
          <w:szCs w:val="24"/>
          <w:lang w:eastAsia="hu-HU"/>
        </w:rPr>
        <w:t>6</w:t>
      </w:r>
      <w:r w:rsidR="00031622">
        <w:rPr>
          <w:rFonts w:ascii="Times New Roman" w:eastAsia="Times New Roman" w:hAnsi="Times New Roman" w:cs="Times New Roman"/>
          <w:color w:val="000000"/>
          <w:sz w:val="24"/>
          <w:szCs w:val="24"/>
          <w:lang w:eastAsia="hu-HU"/>
        </w:rPr>
        <w:t xml:space="preserve"> </w:t>
      </w:r>
      <w:r w:rsidR="00DE6833">
        <w:rPr>
          <w:rFonts w:ascii="Times New Roman" w:eastAsia="Times New Roman" w:hAnsi="Times New Roman" w:cs="Times New Roman"/>
          <w:color w:val="000000"/>
          <w:sz w:val="24"/>
          <w:szCs w:val="24"/>
          <w:lang w:eastAsia="hu-HU"/>
        </w:rPr>
        <w:t>óra 30 perctől - délután 16 óra 30</w:t>
      </w:r>
      <w:r w:rsidRPr="00F22948">
        <w:rPr>
          <w:rFonts w:ascii="Times New Roman" w:eastAsia="Times New Roman" w:hAnsi="Times New Roman" w:cs="Times New Roman"/>
          <w:color w:val="000000"/>
          <w:sz w:val="24"/>
          <w:szCs w:val="24"/>
          <w:lang w:eastAsia="hu-HU"/>
        </w:rPr>
        <w:t xml:space="preserve"> percig. (napi 10 óra)</w:t>
      </w:r>
    </w:p>
    <w:p w14:paraId="743A8B4C" w14:textId="77777777" w:rsidR="00F22948" w:rsidRPr="00F22948" w:rsidRDefault="008B5F40" w:rsidP="00AE78BF">
      <w:pPr>
        <w:numPr>
          <w:ilvl w:val="0"/>
          <w:numId w:val="42"/>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w:t>
      </w:r>
      <w:r w:rsidR="00F22948" w:rsidRPr="00F22948">
        <w:rPr>
          <w:rFonts w:ascii="Times New Roman" w:eastAsia="Times New Roman" w:hAnsi="Times New Roman" w:cs="Times New Roman"/>
          <w:color w:val="000000"/>
          <w:sz w:val="24"/>
          <w:szCs w:val="24"/>
          <w:lang w:eastAsia="hu-HU"/>
        </w:rPr>
        <w:t xml:space="preserve"> intézmény vezetőjével</w:t>
      </w:r>
      <w:r w:rsidR="000527AC">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és a fenntartóval</w:t>
      </w:r>
      <w:r w:rsidR="00F22948" w:rsidRPr="00F22948">
        <w:rPr>
          <w:rFonts w:ascii="Times New Roman" w:eastAsia="Times New Roman" w:hAnsi="Times New Roman" w:cs="Times New Roman"/>
          <w:color w:val="000000"/>
          <w:sz w:val="24"/>
          <w:szCs w:val="24"/>
          <w:lang w:eastAsia="hu-HU"/>
        </w:rPr>
        <w:t xml:space="preserve"> történt előzetes egyeztetés alapján az épület ettől eltérő időpontban, illetve szombaton és vasárnap is nyitva tartható</w:t>
      </w:r>
    </w:p>
    <w:p w14:paraId="04FEDD45" w14:textId="77777777" w:rsidR="00F22948" w:rsidRPr="00F22948" w:rsidRDefault="00F22948" w:rsidP="00AE78BF">
      <w:pPr>
        <w:numPr>
          <w:ilvl w:val="0"/>
          <w:numId w:val="4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Rendezvények estén a nyitvatartási időtől való eltérést a fenntartó engedélyezi</w:t>
      </w:r>
    </w:p>
    <w:p w14:paraId="407B60E1" w14:textId="77777777" w:rsidR="00F22948" w:rsidRPr="00F22948" w:rsidRDefault="00F22948" w:rsidP="00AE78BF">
      <w:pPr>
        <w:numPr>
          <w:ilvl w:val="0"/>
          <w:numId w:val="4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nyitvatartási idején belül az óvodában egy vezetőnek vagy az állandó helyettesítéssel megbízott pedagógusnak az intézményben kell tartózkodnia. </w:t>
      </w:r>
    </w:p>
    <w:p w14:paraId="58407626" w14:textId="77777777" w:rsidR="00F22948" w:rsidRPr="00F22948" w:rsidRDefault="00F22948" w:rsidP="00AE78BF">
      <w:pPr>
        <w:numPr>
          <w:ilvl w:val="0"/>
          <w:numId w:val="4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vezetők benntartózkodásán kívüli időben a helyettesítés rendje szerint történik a vezetői feladatok ellátása.</w:t>
      </w:r>
    </w:p>
    <w:p w14:paraId="3C01648D" w14:textId="77777777" w:rsidR="000527AC" w:rsidRDefault="00F22948" w:rsidP="000527AC">
      <w:pPr>
        <w:numPr>
          <w:ilvl w:val="0"/>
          <w:numId w:val="4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intézmény üzemeltetése a fenntartó által engedélyezett zárva tartás alatt szünetel. Ilyenkor történik a szükség szerinti felújítás, karbantartás, valamint a nagytakarítás.</w:t>
      </w:r>
      <w:r w:rsidR="000527AC">
        <w:rPr>
          <w:rFonts w:ascii="Times New Roman" w:eastAsia="Times New Roman" w:hAnsi="Times New Roman" w:cs="Times New Roman"/>
          <w:color w:val="000000"/>
          <w:sz w:val="24"/>
          <w:szCs w:val="24"/>
          <w:lang w:eastAsia="hu-HU"/>
        </w:rPr>
        <w:t xml:space="preserve"> A gyermekek ellátására vonatkozó igényeket május hónapban felmérjük.</w:t>
      </w:r>
    </w:p>
    <w:p w14:paraId="1C7B3969" w14:textId="77777777" w:rsidR="000527AC" w:rsidRDefault="00F22948" w:rsidP="000527AC">
      <w:pPr>
        <w:numPr>
          <w:ilvl w:val="0"/>
          <w:numId w:val="42"/>
        </w:numPr>
        <w:spacing w:before="100" w:beforeAutospacing="1" w:after="0" w:line="360" w:lineRule="auto"/>
        <w:jc w:val="both"/>
        <w:rPr>
          <w:rFonts w:ascii="Times New Roman" w:eastAsia="Times New Roman" w:hAnsi="Times New Roman" w:cs="Times New Roman"/>
          <w:color w:val="000000"/>
          <w:sz w:val="24"/>
          <w:szCs w:val="24"/>
          <w:lang w:eastAsia="hu-HU"/>
        </w:rPr>
      </w:pPr>
      <w:r w:rsidRPr="000527AC">
        <w:rPr>
          <w:rFonts w:ascii="Times New Roman" w:eastAsia="Times New Roman" w:hAnsi="Times New Roman" w:cs="Times New Roman"/>
          <w:color w:val="000000"/>
          <w:sz w:val="24"/>
          <w:szCs w:val="24"/>
          <w:lang w:eastAsia="hu-HU"/>
        </w:rPr>
        <w:lastRenderedPageBreak/>
        <w:t xml:space="preserve">Ünnepekkel összefüggő munkarend-változás, nevelés nélküli munkanapok esetén a szülőket hét nappal korábban tájékoztatni kell a nyitva-tartás módosulásáról. </w:t>
      </w:r>
    </w:p>
    <w:p w14:paraId="3E562FDC" w14:textId="77777777" w:rsidR="000527AC" w:rsidRDefault="00F22948" w:rsidP="000527AC">
      <w:pPr>
        <w:numPr>
          <w:ilvl w:val="0"/>
          <w:numId w:val="42"/>
        </w:numPr>
        <w:spacing w:before="100" w:beforeAutospacing="1" w:after="0" w:line="360" w:lineRule="auto"/>
        <w:jc w:val="both"/>
        <w:rPr>
          <w:rFonts w:ascii="Times New Roman" w:eastAsia="Times New Roman" w:hAnsi="Times New Roman" w:cs="Times New Roman"/>
          <w:color w:val="000000"/>
          <w:sz w:val="24"/>
          <w:szCs w:val="24"/>
          <w:lang w:eastAsia="hu-HU"/>
        </w:rPr>
      </w:pPr>
      <w:r w:rsidRPr="000527AC">
        <w:rPr>
          <w:rFonts w:ascii="Times New Roman" w:eastAsia="Times New Roman" w:hAnsi="Times New Roman" w:cs="Times New Roman"/>
          <w:color w:val="000000"/>
          <w:sz w:val="24"/>
          <w:szCs w:val="24"/>
          <w:lang w:eastAsia="hu-HU"/>
        </w:rPr>
        <w:t>Az általános iskolai szünetek</w:t>
      </w:r>
      <w:r w:rsidR="008B5F40" w:rsidRPr="000527AC">
        <w:rPr>
          <w:rFonts w:ascii="Times New Roman" w:eastAsia="Times New Roman" w:hAnsi="Times New Roman" w:cs="Times New Roman"/>
          <w:color w:val="000000"/>
          <w:sz w:val="24"/>
          <w:szCs w:val="24"/>
          <w:lang w:eastAsia="hu-HU"/>
        </w:rPr>
        <w:t>, munkanap átcsoportosítások</w:t>
      </w:r>
      <w:r w:rsidRPr="000527AC">
        <w:rPr>
          <w:rFonts w:ascii="Times New Roman" w:eastAsia="Times New Roman" w:hAnsi="Times New Roman" w:cs="Times New Roman"/>
          <w:color w:val="000000"/>
          <w:sz w:val="24"/>
          <w:szCs w:val="24"/>
          <w:lang w:eastAsia="hu-HU"/>
        </w:rPr>
        <w:t xml:space="preserve"> ideje alatt, ha a gyermeklétszám 10 fő alá csökken zárva tart az intézmény, </w:t>
      </w:r>
    </w:p>
    <w:p w14:paraId="0B76E60A" w14:textId="77777777" w:rsidR="000527AC" w:rsidRDefault="00F22948" w:rsidP="000527AC">
      <w:pPr>
        <w:numPr>
          <w:ilvl w:val="0"/>
          <w:numId w:val="42"/>
        </w:numPr>
        <w:spacing w:before="100" w:beforeAutospacing="1" w:after="0" w:line="360" w:lineRule="auto"/>
        <w:jc w:val="both"/>
        <w:rPr>
          <w:rFonts w:ascii="Times New Roman" w:eastAsia="Times New Roman" w:hAnsi="Times New Roman" w:cs="Times New Roman"/>
          <w:color w:val="000000"/>
          <w:sz w:val="24"/>
          <w:szCs w:val="24"/>
          <w:lang w:eastAsia="hu-HU"/>
        </w:rPr>
      </w:pPr>
      <w:r w:rsidRPr="000527AC">
        <w:rPr>
          <w:rFonts w:ascii="Times New Roman" w:eastAsia="Times New Roman" w:hAnsi="Times New Roman" w:cs="Times New Roman"/>
          <w:color w:val="000000"/>
          <w:sz w:val="24"/>
          <w:szCs w:val="24"/>
          <w:lang w:eastAsia="hu-HU"/>
        </w:rPr>
        <w:t>Az óvoda zárv</w:t>
      </w:r>
      <w:r w:rsidR="000527AC" w:rsidRPr="000527AC">
        <w:rPr>
          <w:rFonts w:ascii="Times New Roman" w:eastAsia="Times New Roman" w:hAnsi="Times New Roman" w:cs="Times New Roman"/>
          <w:color w:val="000000"/>
          <w:sz w:val="24"/>
          <w:szCs w:val="24"/>
          <w:lang w:eastAsia="hu-HU"/>
        </w:rPr>
        <w:t xml:space="preserve">a </w:t>
      </w:r>
      <w:r w:rsidRPr="000527AC">
        <w:rPr>
          <w:rFonts w:ascii="Times New Roman" w:eastAsia="Times New Roman" w:hAnsi="Times New Roman" w:cs="Times New Roman"/>
          <w:color w:val="000000"/>
          <w:sz w:val="24"/>
          <w:szCs w:val="24"/>
          <w:lang w:eastAsia="hu-HU"/>
        </w:rPr>
        <w:t>tartását a fenntartó engedélyezi.</w:t>
      </w:r>
    </w:p>
    <w:p w14:paraId="6B63BC50" w14:textId="77777777" w:rsidR="000527AC" w:rsidRDefault="00F22948" w:rsidP="000527AC">
      <w:pPr>
        <w:numPr>
          <w:ilvl w:val="0"/>
          <w:numId w:val="42"/>
        </w:numPr>
        <w:spacing w:before="100" w:beforeAutospacing="1" w:after="0" w:line="360" w:lineRule="auto"/>
        <w:jc w:val="both"/>
        <w:rPr>
          <w:rFonts w:ascii="Times New Roman" w:eastAsia="Times New Roman" w:hAnsi="Times New Roman" w:cs="Times New Roman"/>
          <w:color w:val="000000"/>
          <w:sz w:val="24"/>
          <w:szCs w:val="24"/>
          <w:lang w:eastAsia="hu-HU"/>
        </w:rPr>
      </w:pPr>
      <w:r w:rsidRPr="000527AC">
        <w:rPr>
          <w:rFonts w:ascii="Times New Roman" w:eastAsia="Times New Roman" w:hAnsi="Times New Roman" w:cs="Times New Roman"/>
          <w:color w:val="000000"/>
          <w:sz w:val="24"/>
          <w:szCs w:val="24"/>
          <w:lang w:eastAsia="hu-HU"/>
        </w:rPr>
        <w:t>Ez idő alatt az irodai ügyeletet heti egy alkalomra kell megszervezni.</w:t>
      </w:r>
    </w:p>
    <w:p w14:paraId="6C3C291E" w14:textId="77777777" w:rsidR="00F22948" w:rsidRDefault="000527AC" w:rsidP="000527AC">
      <w:pPr>
        <w:numPr>
          <w:ilvl w:val="0"/>
          <w:numId w:val="42"/>
        </w:numPr>
        <w:spacing w:before="100" w:beforeAutospacing="1" w:after="0" w:line="360" w:lineRule="auto"/>
        <w:jc w:val="both"/>
        <w:rPr>
          <w:rFonts w:ascii="Times New Roman" w:eastAsia="Times New Roman" w:hAnsi="Times New Roman" w:cs="Times New Roman"/>
          <w:color w:val="000000"/>
          <w:sz w:val="24"/>
          <w:szCs w:val="24"/>
          <w:lang w:eastAsia="hu-HU"/>
        </w:rPr>
      </w:pPr>
      <w:r w:rsidRPr="000527AC">
        <w:rPr>
          <w:rFonts w:ascii="Times New Roman" w:eastAsia="Times New Roman" w:hAnsi="Times New Roman" w:cs="Times New Roman"/>
          <w:color w:val="000000"/>
          <w:sz w:val="24"/>
          <w:szCs w:val="24"/>
          <w:lang w:eastAsia="hu-HU"/>
        </w:rPr>
        <w:t xml:space="preserve">Az intézmény nyitva </w:t>
      </w:r>
      <w:r w:rsidR="00F22948" w:rsidRPr="000527AC">
        <w:rPr>
          <w:rFonts w:ascii="Times New Roman" w:eastAsia="Times New Roman" w:hAnsi="Times New Roman" w:cs="Times New Roman"/>
          <w:color w:val="000000"/>
          <w:sz w:val="24"/>
          <w:szCs w:val="24"/>
          <w:lang w:eastAsia="hu-HU"/>
        </w:rPr>
        <w:t xml:space="preserve">tartásának megváltozásáról a szülőket – legalább 5 munkanappal előbb – tájékoztatni kell. </w:t>
      </w:r>
    </w:p>
    <w:p w14:paraId="5B025F01" w14:textId="77777777" w:rsidR="000527AC" w:rsidRPr="000527AC" w:rsidRDefault="000527AC" w:rsidP="000527AC">
      <w:pPr>
        <w:spacing w:before="100" w:beforeAutospacing="1" w:after="0" w:line="360" w:lineRule="auto"/>
        <w:ind w:left="720"/>
        <w:jc w:val="both"/>
        <w:rPr>
          <w:rFonts w:ascii="Times New Roman" w:eastAsia="Times New Roman" w:hAnsi="Times New Roman" w:cs="Times New Roman"/>
          <w:color w:val="000000"/>
          <w:sz w:val="24"/>
          <w:szCs w:val="24"/>
          <w:lang w:eastAsia="hu-HU"/>
        </w:rPr>
      </w:pPr>
    </w:p>
    <w:p w14:paraId="050393FD" w14:textId="77777777" w:rsidR="00F22948" w:rsidRPr="003A0D8C" w:rsidRDefault="00F22948" w:rsidP="00AE78BF">
      <w:pPr>
        <w:pStyle w:val="Cmsor1"/>
        <w:rPr>
          <w:sz w:val="32"/>
          <w:szCs w:val="32"/>
        </w:rPr>
      </w:pPr>
      <w:bookmarkStart w:id="21" w:name="_Toc40355240"/>
      <w:r w:rsidRPr="003A0D8C">
        <w:rPr>
          <w:sz w:val="32"/>
          <w:szCs w:val="32"/>
        </w:rPr>
        <w:t>10. A szülői igények alapján szerveződő önköltséges szolgáltatásokon való részvétel szabályai:</w:t>
      </w:r>
      <w:bookmarkEnd w:id="21"/>
    </w:p>
    <w:p w14:paraId="75511697" w14:textId="77777777" w:rsidR="00F22948" w:rsidRPr="00F22948" w:rsidRDefault="00F22948" w:rsidP="00AE78BF">
      <w:pPr>
        <w:numPr>
          <w:ilvl w:val="0"/>
          <w:numId w:val="44"/>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szülő önkéntes elhatározásán alapuló előzetes, írásos nyilatkozatban közli, hogy gyermeke felügyeletét a tanfolyam idejére olyan személyre bízza, aki nem az óvoda alkalmazottja</w:t>
      </w:r>
    </w:p>
    <w:p w14:paraId="42DC9C36" w14:textId="77777777" w:rsidR="00F22948" w:rsidRPr="00F22948" w:rsidRDefault="00F22948" w:rsidP="00AE78BF">
      <w:pPr>
        <w:numPr>
          <w:ilvl w:val="0"/>
          <w:numId w:val="44"/>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tudomásul veszi, hogy ezen idő alatt az óvodát nem terheli felelősség</w:t>
      </w:r>
    </w:p>
    <w:p w14:paraId="2461991D" w14:textId="77777777" w:rsidR="00F22948" w:rsidRPr="00DE6833" w:rsidRDefault="00F22948" w:rsidP="00AE78BF">
      <w:pPr>
        <w:numPr>
          <w:ilvl w:val="0"/>
          <w:numId w:val="44"/>
        </w:numPr>
        <w:spacing w:before="100" w:beforeAutospacing="1" w:after="0" w:line="360" w:lineRule="auto"/>
        <w:jc w:val="both"/>
        <w:rPr>
          <w:rFonts w:ascii="Times New Roman" w:eastAsia="Times New Roman" w:hAnsi="Times New Roman" w:cs="Times New Roman"/>
          <w:color w:val="000000"/>
          <w:sz w:val="24"/>
          <w:szCs w:val="24"/>
          <w:lang w:eastAsia="hu-HU"/>
        </w:rPr>
      </w:pPr>
      <w:r w:rsidRPr="00DE6833">
        <w:rPr>
          <w:rFonts w:ascii="Times New Roman" w:eastAsia="Times New Roman" w:hAnsi="Times New Roman" w:cs="Times New Roman"/>
          <w:color w:val="000000"/>
          <w:sz w:val="24"/>
          <w:szCs w:val="24"/>
          <w:lang w:eastAsia="hu-HU"/>
        </w:rPr>
        <w:t>a vezető és a szolgáltatást nyújtó közötti együttműködés feltételeit meghatározó dokumen</w:t>
      </w:r>
      <w:r w:rsidR="000527AC">
        <w:rPr>
          <w:rFonts w:ascii="Times New Roman" w:eastAsia="Times New Roman" w:hAnsi="Times New Roman" w:cs="Times New Roman"/>
          <w:color w:val="000000"/>
          <w:sz w:val="24"/>
          <w:szCs w:val="24"/>
          <w:lang w:eastAsia="hu-HU"/>
        </w:rPr>
        <w:t>tum elkészítése vezetői feladat</w:t>
      </w:r>
    </w:p>
    <w:p w14:paraId="4F3BAAAD"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tanfolyamokkal kapcsolatban az intézmény semmilyen kötelezettséget nem vállal.</w:t>
      </w:r>
    </w:p>
    <w:p w14:paraId="3F0F9114" w14:textId="77777777" w:rsidR="008B5F40"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óvodában bármilyen külső</w:t>
      </w:r>
      <w:r w:rsidR="000527AC">
        <w:rPr>
          <w:rFonts w:ascii="Times New Roman" w:eastAsia="Times New Roman" w:hAnsi="Times New Roman" w:cs="Times New Roman"/>
          <w:color w:val="000000"/>
          <w:sz w:val="24"/>
          <w:szCs w:val="24"/>
          <w:lang w:eastAsia="hu-HU"/>
        </w:rPr>
        <w:t>, önköltséges</w:t>
      </w:r>
      <w:r w:rsidRPr="00F22948">
        <w:rPr>
          <w:rFonts w:ascii="Times New Roman" w:eastAsia="Times New Roman" w:hAnsi="Times New Roman" w:cs="Times New Roman"/>
          <w:color w:val="000000"/>
          <w:sz w:val="24"/>
          <w:szCs w:val="24"/>
          <w:lang w:eastAsia="hu-HU"/>
        </w:rPr>
        <w:t xml:space="preserve"> szolgáltatást</w:t>
      </w:r>
      <w:r w:rsidR="008B5F40">
        <w:rPr>
          <w:rFonts w:ascii="Times New Roman" w:eastAsia="Times New Roman" w:hAnsi="Times New Roman" w:cs="Times New Roman"/>
          <w:color w:val="000000"/>
          <w:sz w:val="24"/>
          <w:szCs w:val="24"/>
          <w:lang w:eastAsia="hu-HU"/>
        </w:rPr>
        <w:t xml:space="preserve"> a nyitvatartási időben csak</w:t>
      </w:r>
      <w:r w:rsidRPr="00F22948">
        <w:rPr>
          <w:rFonts w:ascii="Times New Roman" w:eastAsia="Times New Roman" w:hAnsi="Times New Roman" w:cs="Times New Roman"/>
          <w:color w:val="000000"/>
          <w:sz w:val="24"/>
          <w:szCs w:val="24"/>
          <w:lang w:eastAsia="hu-HU"/>
        </w:rPr>
        <w:t xml:space="preserve"> óvodapedagógus végzettségű személy tarthat, kivéve a hitoktatás.</w:t>
      </w:r>
    </w:p>
    <w:p w14:paraId="533D8B20" w14:textId="77777777" w:rsidR="00AE78BF" w:rsidRPr="00F22948" w:rsidRDefault="00AE78BF"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7B0F22D0" w14:textId="77777777" w:rsidR="00F22948" w:rsidRPr="003A0D8C" w:rsidRDefault="003A0D8C" w:rsidP="00AE78BF">
      <w:pPr>
        <w:pStyle w:val="Cmsor1"/>
        <w:rPr>
          <w:sz w:val="32"/>
          <w:szCs w:val="32"/>
        </w:rPr>
      </w:pPr>
      <w:bookmarkStart w:id="22" w:name="_Toc40355241"/>
      <w:r w:rsidRPr="003A0D8C">
        <w:rPr>
          <w:sz w:val="32"/>
          <w:szCs w:val="32"/>
        </w:rPr>
        <w:t>11. A pedagógiai munka belső ellenőrzése</w:t>
      </w:r>
      <w:bookmarkEnd w:id="22"/>
    </w:p>
    <w:p w14:paraId="0EB77DC0"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i/>
          <w:iCs/>
          <w:color w:val="000000"/>
          <w:sz w:val="24"/>
          <w:szCs w:val="24"/>
          <w:lang w:eastAsia="hu-HU"/>
        </w:rPr>
        <w:t>A belső ellenőrzés</w:t>
      </w:r>
      <w:r w:rsidRPr="00F22948">
        <w:rPr>
          <w:rFonts w:ascii="Times New Roman" w:eastAsia="Times New Roman" w:hAnsi="Times New Roman" w:cs="Times New Roman"/>
          <w:color w:val="000000"/>
          <w:sz w:val="24"/>
          <w:szCs w:val="24"/>
          <w:lang w:eastAsia="hu-HU"/>
        </w:rPr>
        <w:t xml:space="preserve"> legfontosabb feladata az óvodában folyó pedagógiai tevé</w:t>
      </w:r>
      <w:r w:rsidR="004427BF">
        <w:rPr>
          <w:rFonts w:ascii="Times New Roman" w:eastAsia="Times New Roman" w:hAnsi="Times New Roman" w:cs="Times New Roman"/>
          <w:color w:val="000000"/>
          <w:sz w:val="24"/>
          <w:szCs w:val="24"/>
          <w:lang w:eastAsia="hu-HU"/>
        </w:rPr>
        <w:t>kenység hatékonyságának mérése.</w:t>
      </w:r>
      <w:r w:rsidRPr="00F22948">
        <w:rPr>
          <w:rFonts w:ascii="Times New Roman" w:eastAsia="Times New Roman" w:hAnsi="Times New Roman" w:cs="Times New Roman"/>
          <w:color w:val="000000"/>
          <w:sz w:val="24"/>
          <w:szCs w:val="24"/>
          <w:lang w:eastAsia="hu-HU"/>
        </w:rPr>
        <w:t xml:space="preserve"> Az </w:t>
      </w:r>
      <w:r w:rsidRPr="00F22948">
        <w:rPr>
          <w:rFonts w:ascii="Times New Roman" w:eastAsia="Times New Roman" w:hAnsi="Times New Roman" w:cs="Times New Roman"/>
          <w:i/>
          <w:iCs/>
          <w:color w:val="000000"/>
          <w:sz w:val="24"/>
          <w:szCs w:val="24"/>
          <w:lang w:eastAsia="hu-HU"/>
        </w:rPr>
        <w:t>ellenőrzési tervet</w:t>
      </w:r>
      <w:r w:rsidRPr="00F22948">
        <w:rPr>
          <w:rFonts w:ascii="Times New Roman" w:eastAsia="Times New Roman" w:hAnsi="Times New Roman" w:cs="Times New Roman"/>
          <w:color w:val="000000"/>
          <w:sz w:val="24"/>
          <w:szCs w:val="24"/>
          <w:lang w:eastAsia="hu-HU"/>
        </w:rPr>
        <w:t xml:space="preserve"> az óvodavezető készíti el. </w:t>
      </w:r>
    </w:p>
    <w:p w14:paraId="305FEFB7" w14:textId="77777777" w:rsidR="00F22948" w:rsidRPr="00F22948" w:rsidRDefault="00F22948" w:rsidP="00AE78BF">
      <w:pPr>
        <w:numPr>
          <w:ilvl w:val="0"/>
          <w:numId w:val="45"/>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 xml:space="preserve">Az ellenőrzési terv tartalmazza az ellenőrzés területeit, módszereit és ütemezését. </w:t>
      </w:r>
    </w:p>
    <w:p w14:paraId="6B7C0576" w14:textId="77777777" w:rsidR="00F22948" w:rsidRPr="00F22948" w:rsidRDefault="00F22948" w:rsidP="00AE78BF">
      <w:pPr>
        <w:numPr>
          <w:ilvl w:val="0"/>
          <w:numId w:val="45"/>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ellenőrzési tervet az óvodában nyilvánosságra kell hozni. </w:t>
      </w:r>
    </w:p>
    <w:p w14:paraId="0FEA72BC" w14:textId="77777777" w:rsidR="00AE78BF"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óvodavezető minden óvodapedagógus munkáját legalább egy alkalommal</w:t>
      </w:r>
      <w:r w:rsidR="004427BF">
        <w:rPr>
          <w:rFonts w:ascii="Times New Roman" w:eastAsia="Times New Roman" w:hAnsi="Times New Roman" w:cs="Times New Roman"/>
          <w:color w:val="000000"/>
          <w:sz w:val="24"/>
          <w:szCs w:val="24"/>
          <w:lang w:eastAsia="hu-HU"/>
        </w:rPr>
        <w:t xml:space="preserve"> értékeli a nevelési év során. </w:t>
      </w:r>
      <w:r w:rsidRPr="00F22948">
        <w:rPr>
          <w:rFonts w:ascii="Times New Roman" w:eastAsia="Times New Roman" w:hAnsi="Times New Roman" w:cs="Times New Roman"/>
          <w:color w:val="000000"/>
          <w:sz w:val="24"/>
          <w:szCs w:val="24"/>
          <w:lang w:eastAsia="hu-HU"/>
        </w:rPr>
        <w:t xml:space="preserve">Az egyes nevelési területek ellenőrzésébe bevonhatja a vezető állandó helyettesítésével megbízott óvónőt, és a BECS tagokat az ellenőrzésre kijelölt területükön. Az ellenőrzés tapasztalatait az érintett óvodapedagógussal ismertetni kell, aki </w:t>
      </w:r>
      <w:r w:rsidR="004427BF">
        <w:rPr>
          <w:rFonts w:ascii="Times New Roman" w:eastAsia="Times New Roman" w:hAnsi="Times New Roman" w:cs="Times New Roman"/>
          <w:color w:val="000000"/>
          <w:sz w:val="24"/>
          <w:szCs w:val="24"/>
          <w:lang w:eastAsia="hu-HU"/>
        </w:rPr>
        <w:t>arra írásban észrevételt tehet.</w:t>
      </w:r>
      <w:r w:rsidRPr="00F22948">
        <w:rPr>
          <w:rFonts w:ascii="Times New Roman" w:eastAsia="Times New Roman" w:hAnsi="Times New Roman" w:cs="Times New Roman"/>
          <w:color w:val="000000"/>
          <w:sz w:val="24"/>
          <w:szCs w:val="24"/>
          <w:lang w:eastAsia="hu-HU"/>
        </w:rPr>
        <w:t xml:space="preserve"> A nevelési évzáró értekezletén értékelni kell a pedagógiai munka belső ellenőrzésének eredményeit, illetőleg az ellenőrzés általánosítható tapasztalatait, megállapítva az esetleges hiányosságok megszünteté</w:t>
      </w:r>
      <w:r w:rsidR="004427BF">
        <w:rPr>
          <w:rFonts w:ascii="Times New Roman" w:eastAsia="Times New Roman" w:hAnsi="Times New Roman" w:cs="Times New Roman"/>
          <w:color w:val="000000"/>
          <w:sz w:val="24"/>
          <w:szCs w:val="24"/>
          <w:lang w:eastAsia="hu-HU"/>
        </w:rPr>
        <w:t xml:space="preserve">séhez szükséges intézkedéseket. </w:t>
      </w:r>
      <w:r w:rsidRPr="00F22948">
        <w:rPr>
          <w:rFonts w:ascii="Times New Roman" w:eastAsia="Times New Roman" w:hAnsi="Times New Roman" w:cs="Times New Roman"/>
          <w:color w:val="000000"/>
          <w:sz w:val="24"/>
          <w:szCs w:val="24"/>
          <w:lang w:eastAsia="hu-HU"/>
        </w:rPr>
        <w:t>Az ellenőrzési tervben nem szereplő, rendkívüli elle</w:t>
      </w:r>
      <w:r w:rsidR="008B5F40">
        <w:rPr>
          <w:rFonts w:ascii="Times New Roman" w:eastAsia="Times New Roman" w:hAnsi="Times New Roman" w:cs="Times New Roman"/>
          <w:color w:val="000000"/>
          <w:sz w:val="24"/>
          <w:szCs w:val="24"/>
          <w:lang w:eastAsia="hu-HU"/>
        </w:rPr>
        <w:t xml:space="preserve">nőrzésről az óvodavezető dönt. </w:t>
      </w:r>
    </w:p>
    <w:p w14:paraId="30405B4F" w14:textId="77777777" w:rsidR="00FF62AC" w:rsidRDefault="00FF62AC"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2FFBA457" w14:textId="77777777" w:rsidR="004427BF" w:rsidRDefault="004427BF" w:rsidP="00AE78BF">
      <w:pPr>
        <w:pStyle w:val="Cmsor1"/>
        <w:rPr>
          <w:sz w:val="32"/>
          <w:szCs w:val="32"/>
        </w:rPr>
      </w:pPr>
      <w:bookmarkStart w:id="23" w:name="_Toc40355242"/>
      <w:r w:rsidRPr="003A0D8C">
        <w:rPr>
          <w:sz w:val="32"/>
          <w:szCs w:val="32"/>
        </w:rPr>
        <w:t>12. Fegyelmi felelősségre vonás</w:t>
      </w:r>
      <w:bookmarkEnd w:id="23"/>
    </w:p>
    <w:p w14:paraId="63DC71C0" w14:textId="77777777" w:rsidR="000527AC" w:rsidRPr="003A0D8C" w:rsidRDefault="000527AC" w:rsidP="00AE78BF">
      <w:pPr>
        <w:pStyle w:val="Cmsor1"/>
        <w:rPr>
          <w:sz w:val="32"/>
          <w:szCs w:val="32"/>
        </w:rPr>
      </w:pPr>
    </w:p>
    <w:p w14:paraId="1B04ABEB" w14:textId="77777777" w:rsidR="004427BF" w:rsidRPr="004427BF" w:rsidRDefault="004427BF" w:rsidP="00AE78BF">
      <w:pPr>
        <w:pStyle w:val="Default"/>
        <w:spacing w:line="360" w:lineRule="auto"/>
      </w:pPr>
      <w:r w:rsidRPr="004427BF">
        <w:t xml:space="preserve">Fegyelmi vétséget követ el az a dolgozó, aki közalkalmazotti jogviszonyából származó lényeges kötelezettségét vétkesen megszegi, vagy enyhébb fokú vétséget szóbeli ill. írásbeli figyelmeztetés után ismételten elkövet. Szándékosan, illetve súlyos gondatlansággal elkövetett fegyelmi vétség alapos gyanúja esetén az eljárás megindítása kötelező. Kötelező a fegyelmi eljárás megindítása akkor is, ha a dolgozó saját maga kéri. </w:t>
      </w:r>
    </w:p>
    <w:p w14:paraId="1D440FB2" w14:textId="77777777" w:rsidR="004427BF" w:rsidRPr="004427BF" w:rsidRDefault="004427BF" w:rsidP="00AE78BF">
      <w:pPr>
        <w:pStyle w:val="Default"/>
        <w:spacing w:line="360" w:lineRule="auto"/>
      </w:pPr>
      <w:r w:rsidRPr="004427BF">
        <w:t xml:space="preserve">A fegyelmi eljárás megindítása az intézményvezető (munkáltató) feladata. </w:t>
      </w:r>
    </w:p>
    <w:p w14:paraId="571AD16A" w14:textId="77777777" w:rsidR="004427BF" w:rsidRPr="004427BF" w:rsidRDefault="004427BF" w:rsidP="00AE78BF">
      <w:pPr>
        <w:pStyle w:val="Default"/>
        <w:spacing w:line="360" w:lineRule="auto"/>
        <w:rPr>
          <w:b/>
        </w:rPr>
      </w:pPr>
      <w:r w:rsidRPr="004427BF">
        <w:rPr>
          <w:b/>
        </w:rPr>
        <w:t xml:space="preserve">Lépései: </w:t>
      </w:r>
    </w:p>
    <w:p w14:paraId="3AE0C0BA" w14:textId="77777777" w:rsidR="005572B3" w:rsidRDefault="004427BF" w:rsidP="00AE78BF">
      <w:pPr>
        <w:pStyle w:val="Default"/>
        <w:spacing w:line="360" w:lineRule="auto"/>
      </w:pPr>
      <w:r w:rsidRPr="004427BF">
        <w:t xml:space="preserve">Az intézményvezető írásban elrendeli a fegyelmi eljárást, és ezzel egy időben az ügy kivizsgálására vizsgálóbiztost jelöl ki a fegyelmi eljárás alá vont dolgozónál magasabb beosztású, ill. besorolású közalkalmazottak közül. </w:t>
      </w:r>
    </w:p>
    <w:p w14:paraId="5B4E64A7" w14:textId="77777777" w:rsidR="008A5F6E" w:rsidRPr="008A5F6E" w:rsidRDefault="000527AC" w:rsidP="00AE78BF">
      <w:pPr>
        <w:pStyle w:val="Default"/>
        <w:spacing w:line="360" w:lineRule="auto"/>
        <w:rPr>
          <w:color w:val="auto"/>
        </w:rPr>
      </w:pPr>
      <w:r>
        <w:t>A v</w:t>
      </w:r>
      <w:r w:rsidR="004427BF" w:rsidRPr="004427BF">
        <w:t>izsgálóbiztos 15 napon belül köteles a vizsgálatot lefolytatni, ezen belül a fegyelmi eljárás alá vont dolgozót meghallgatni. A vizsgálat lezárásától számított 8 napon belül köteles az ügy összes dokumentumát</w:t>
      </w:r>
      <w:r>
        <w:t>,</w:t>
      </w:r>
      <w:r w:rsidR="004427BF" w:rsidRPr="004427BF">
        <w:t xml:space="preserve"> saját leírt véleményével együtt a</w:t>
      </w:r>
      <w:r w:rsidR="008A5F6E">
        <w:t>z intézményvezetőnek átadni.</w:t>
      </w:r>
      <w:r w:rsidR="008A5F6E" w:rsidRPr="008A5F6E">
        <w:rPr>
          <w:color w:val="auto"/>
        </w:rPr>
        <w:t xml:space="preserve"> </w:t>
      </w:r>
      <w:r w:rsidR="008A5F6E">
        <w:rPr>
          <w:color w:val="auto"/>
        </w:rPr>
        <w:t xml:space="preserve"> </w:t>
      </w:r>
      <w:r>
        <w:rPr>
          <w:color w:val="auto"/>
        </w:rPr>
        <w:t>A v</w:t>
      </w:r>
      <w:r w:rsidR="008A5F6E" w:rsidRPr="008A5F6E">
        <w:rPr>
          <w:color w:val="auto"/>
        </w:rPr>
        <w:t xml:space="preserve">izsgálóbiztos előterjesztését követő 8 napon belül háromtagú fegyelmi tanács határoz az </w:t>
      </w:r>
      <w:r w:rsidR="008A5F6E" w:rsidRPr="008A5F6E">
        <w:rPr>
          <w:color w:val="auto"/>
        </w:rPr>
        <w:lastRenderedPageBreak/>
        <w:t xml:space="preserve">ügyben. A fegyelmi tanács elnöke az intézményvezető (munkáltató), aki ezt a jogkörét az eljárás alá vontnál magasabb beosztású vagy besorolású dolgozóra átruházhatja. </w:t>
      </w:r>
    </w:p>
    <w:p w14:paraId="697846A3" w14:textId="77777777" w:rsidR="004427BF" w:rsidRPr="004427BF" w:rsidRDefault="004427BF" w:rsidP="00AE78BF">
      <w:pPr>
        <w:pStyle w:val="Default"/>
        <w:spacing w:line="360" w:lineRule="auto"/>
        <w:rPr>
          <w:color w:val="auto"/>
        </w:rPr>
      </w:pPr>
      <w:r w:rsidRPr="004427BF">
        <w:rPr>
          <w:color w:val="auto"/>
        </w:rPr>
        <w:t xml:space="preserve">A fegyelmi tanács zárt ülésen, szótöbbséggel határoz, amelyet nyílt szavazással hoz meg. A döntést írásbeli határozatba kell foglalni. </w:t>
      </w:r>
    </w:p>
    <w:p w14:paraId="463AD19A" w14:textId="77777777" w:rsidR="004427BF" w:rsidRPr="004427BF" w:rsidRDefault="004427BF" w:rsidP="00AE78BF">
      <w:pPr>
        <w:pStyle w:val="Default"/>
        <w:spacing w:line="360" w:lineRule="auto"/>
        <w:rPr>
          <w:color w:val="auto"/>
        </w:rPr>
      </w:pPr>
      <w:r w:rsidRPr="004427BF">
        <w:rPr>
          <w:color w:val="auto"/>
        </w:rPr>
        <w:t xml:space="preserve">A határozat ellen, a kézhezvételtől számított 15 napon belül a dolgozó bírósághoz fordulhat. A fegyelmi határozatot az ellene benyújtott kereset jogerős bírósági elbírálásáig végrehajtani nem szabad. </w:t>
      </w:r>
    </w:p>
    <w:p w14:paraId="5987DA7C" w14:textId="77777777" w:rsidR="004427BF" w:rsidRPr="008A5F6E" w:rsidRDefault="004427BF" w:rsidP="00AE78BF">
      <w:pPr>
        <w:pStyle w:val="Default"/>
        <w:spacing w:line="360" w:lineRule="auto"/>
        <w:rPr>
          <w:b/>
          <w:i/>
          <w:color w:val="auto"/>
        </w:rPr>
      </w:pPr>
      <w:r w:rsidRPr="004427BF">
        <w:rPr>
          <w:color w:val="auto"/>
        </w:rPr>
        <w:t xml:space="preserve">A fegyelmi vétséget elkövető dolgozóval </w:t>
      </w:r>
      <w:r w:rsidRPr="008A5F6E">
        <w:rPr>
          <w:b/>
          <w:i/>
          <w:color w:val="auto"/>
        </w:rPr>
        <w:t xml:space="preserve">szemben </w:t>
      </w:r>
      <w:r w:rsidRPr="008A5F6E">
        <w:rPr>
          <w:b/>
          <w:i/>
          <w:iCs/>
          <w:color w:val="auto"/>
        </w:rPr>
        <w:t xml:space="preserve">kiszabható fegyelmi büntetés: </w:t>
      </w:r>
    </w:p>
    <w:p w14:paraId="4BD5A335" w14:textId="77777777" w:rsidR="008A5F6E" w:rsidRDefault="008A5F6E" w:rsidP="00AE78BF">
      <w:pPr>
        <w:pStyle w:val="Default"/>
        <w:numPr>
          <w:ilvl w:val="0"/>
          <w:numId w:val="89"/>
        </w:numPr>
        <w:spacing w:after="114" w:line="360" w:lineRule="auto"/>
        <w:ind w:left="714" w:hanging="357"/>
        <w:rPr>
          <w:color w:val="auto"/>
        </w:rPr>
      </w:pPr>
      <w:r>
        <w:rPr>
          <w:color w:val="auto"/>
        </w:rPr>
        <w:t xml:space="preserve">megrovás </w:t>
      </w:r>
    </w:p>
    <w:p w14:paraId="5DE31220" w14:textId="77777777" w:rsidR="004427BF" w:rsidRPr="004427BF" w:rsidRDefault="004427BF" w:rsidP="00AE78BF">
      <w:pPr>
        <w:pStyle w:val="Default"/>
        <w:numPr>
          <w:ilvl w:val="0"/>
          <w:numId w:val="89"/>
        </w:numPr>
        <w:spacing w:after="114" w:line="360" w:lineRule="auto"/>
        <w:ind w:left="714" w:hanging="357"/>
        <w:rPr>
          <w:color w:val="auto"/>
        </w:rPr>
      </w:pPr>
      <w:r w:rsidRPr="004427BF">
        <w:rPr>
          <w:color w:val="auto"/>
        </w:rPr>
        <w:t xml:space="preserve">az előmeneteli rendszerben történő várakozási idő legfeljebb egy évvel történő meghosszabbítása </w:t>
      </w:r>
    </w:p>
    <w:p w14:paraId="6B3B48B6" w14:textId="77777777" w:rsidR="004427BF" w:rsidRPr="004427BF" w:rsidRDefault="004427BF" w:rsidP="00AE78BF">
      <w:pPr>
        <w:pStyle w:val="Default"/>
        <w:numPr>
          <w:ilvl w:val="0"/>
          <w:numId w:val="89"/>
        </w:numPr>
        <w:spacing w:after="114" w:line="360" w:lineRule="auto"/>
        <w:ind w:left="714" w:hanging="357"/>
        <w:rPr>
          <w:color w:val="auto"/>
        </w:rPr>
      </w:pPr>
      <w:r w:rsidRPr="004427BF">
        <w:rPr>
          <w:color w:val="auto"/>
        </w:rPr>
        <w:t xml:space="preserve">jogszabály alapján adományozott címtől való megfosztás </w:t>
      </w:r>
    </w:p>
    <w:p w14:paraId="5C616E51" w14:textId="77777777" w:rsidR="004427BF" w:rsidRPr="004427BF" w:rsidRDefault="004427BF" w:rsidP="00AE78BF">
      <w:pPr>
        <w:pStyle w:val="Default"/>
        <w:numPr>
          <w:ilvl w:val="0"/>
          <w:numId w:val="89"/>
        </w:numPr>
        <w:spacing w:after="114" w:line="360" w:lineRule="auto"/>
        <w:ind w:left="714" w:hanging="357"/>
        <w:rPr>
          <w:color w:val="auto"/>
        </w:rPr>
      </w:pPr>
      <w:r w:rsidRPr="004427BF">
        <w:rPr>
          <w:color w:val="auto"/>
        </w:rPr>
        <w:t xml:space="preserve">magasabb vezetői beosztás, vezetői beosztás visszavonása </w:t>
      </w:r>
    </w:p>
    <w:p w14:paraId="20D2118A" w14:textId="77777777" w:rsidR="004427BF" w:rsidRPr="004427BF" w:rsidRDefault="004427BF" w:rsidP="00AE78BF">
      <w:pPr>
        <w:pStyle w:val="Default"/>
        <w:numPr>
          <w:ilvl w:val="0"/>
          <w:numId w:val="89"/>
        </w:numPr>
        <w:spacing w:line="360" w:lineRule="auto"/>
        <w:ind w:left="714" w:hanging="357"/>
        <w:rPr>
          <w:color w:val="auto"/>
        </w:rPr>
      </w:pPr>
      <w:r w:rsidRPr="004427BF">
        <w:rPr>
          <w:color w:val="auto"/>
        </w:rPr>
        <w:t xml:space="preserve">elbocsátás </w:t>
      </w:r>
    </w:p>
    <w:p w14:paraId="35F79521" w14:textId="77777777" w:rsidR="004427BF" w:rsidRPr="004427BF" w:rsidRDefault="004427BF" w:rsidP="00AE78BF">
      <w:pPr>
        <w:pStyle w:val="Default"/>
        <w:spacing w:line="360" w:lineRule="auto"/>
        <w:rPr>
          <w:color w:val="auto"/>
        </w:rPr>
      </w:pPr>
      <w:r w:rsidRPr="004427BF">
        <w:rPr>
          <w:color w:val="auto"/>
        </w:rPr>
        <w:t xml:space="preserve">A kiszabott fegyelmi büntetés legfeljebb egy évre felfüggeszthető. Ha a próbaidő eredményes, úgy kell tekinteni, mintha a vétkes nem részesült volna fegyelmi büntetésben. </w:t>
      </w:r>
    </w:p>
    <w:p w14:paraId="7620DD17" w14:textId="77777777" w:rsidR="004427BF" w:rsidRPr="004427BF" w:rsidRDefault="004427BF" w:rsidP="00AE78BF">
      <w:pPr>
        <w:pStyle w:val="Default"/>
        <w:spacing w:line="360" w:lineRule="auto"/>
        <w:rPr>
          <w:color w:val="auto"/>
        </w:rPr>
      </w:pPr>
      <w:r w:rsidRPr="004427BF">
        <w:rPr>
          <w:color w:val="auto"/>
        </w:rPr>
        <w:t xml:space="preserve">A közalkalmazotti jogviszonyból származó lényeges </w:t>
      </w:r>
      <w:r w:rsidRPr="008A5F6E">
        <w:rPr>
          <w:b/>
          <w:i/>
          <w:color w:val="auto"/>
        </w:rPr>
        <w:t>kötelezettség vétkes megszegésének</w:t>
      </w:r>
      <w:r w:rsidRPr="004427BF">
        <w:rPr>
          <w:color w:val="auto"/>
        </w:rPr>
        <w:t xml:space="preserve"> minősül: </w:t>
      </w:r>
    </w:p>
    <w:p w14:paraId="65CEADD8" w14:textId="77777777" w:rsidR="004427BF" w:rsidRPr="004427BF" w:rsidRDefault="004427BF" w:rsidP="00AE78BF">
      <w:pPr>
        <w:pStyle w:val="Default"/>
        <w:numPr>
          <w:ilvl w:val="0"/>
          <w:numId w:val="90"/>
        </w:numPr>
        <w:spacing w:after="114" w:line="360" w:lineRule="auto"/>
        <w:ind w:left="714" w:hanging="357"/>
        <w:rPr>
          <w:color w:val="auto"/>
        </w:rPr>
      </w:pPr>
      <w:r w:rsidRPr="004427BF">
        <w:rPr>
          <w:color w:val="auto"/>
        </w:rPr>
        <w:t xml:space="preserve">igazolatlan távollét </w:t>
      </w:r>
    </w:p>
    <w:p w14:paraId="44F0264A" w14:textId="77777777" w:rsidR="004427BF" w:rsidRPr="004427BF" w:rsidRDefault="004427BF" w:rsidP="00AE78BF">
      <w:pPr>
        <w:pStyle w:val="Default"/>
        <w:numPr>
          <w:ilvl w:val="0"/>
          <w:numId w:val="90"/>
        </w:numPr>
        <w:spacing w:after="114" w:line="360" w:lineRule="auto"/>
        <w:ind w:left="714" w:hanging="357"/>
        <w:rPr>
          <w:color w:val="auto"/>
        </w:rPr>
      </w:pPr>
      <w:r w:rsidRPr="004427BF">
        <w:rPr>
          <w:color w:val="auto"/>
        </w:rPr>
        <w:t xml:space="preserve">italozás a munkahelyen </w:t>
      </w:r>
    </w:p>
    <w:p w14:paraId="4BF9B129" w14:textId="77777777" w:rsidR="004427BF" w:rsidRPr="004427BF" w:rsidRDefault="004427BF" w:rsidP="00AE78BF">
      <w:pPr>
        <w:pStyle w:val="Default"/>
        <w:numPr>
          <w:ilvl w:val="0"/>
          <w:numId w:val="90"/>
        </w:numPr>
        <w:spacing w:after="114" w:line="360" w:lineRule="auto"/>
        <w:ind w:left="714" w:hanging="357"/>
        <w:rPr>
          <w:color w:val="auto"/>
        </w:rPr>
      </w:pPr>
      <w:r w:rsidRPr="004427BF">
        <w:rPr>
          <w:color w:val="auto"/>
        </w:rPr>
        <w:t xml:space="preserve">ittas állapotban történő megjelenés a munkahelyen </w:t>
      </w:r>
    </w:p>
    <w:p w14:paraId="450E4849" w14:textId="77777777" w:rsidR="004427BF" w:rsidRPr="004427BF" w:rsidRDefault="004427BF" w:rsidP="00AE78BF">
      <w:pPr>
        <w:pStyle w:val="Default"/>
        <w:numPr>
          <w:ilvl w:val="0"/>
          <w:numId w:val="90"/>
        </w:numPr>
        <w:spacing w:line="360" w:lineRule="auto"/>
        <w:ind w:left="714" w:hanging="357"/>
        <w:rPr>
          <w:color w:val="auto"/>
        </w:rPr>
      </w:pPr>
      <w:r w:rsidRPr="004427BF">
        <w:rPr>
          <w:color w:val="auto"/>
        </w:rPr>
        <w:t xml:space="preserve">gondatlanságból baleset előidézése. </w:t>
      </w:r>
    </w:p>
    <w:p w14:paraId="4FF802EB" w14:textId="77777777" w:rsidR="004427BF" w:rsidRPr="008A5F6E" w:rsidRDefault="004427BF" w:rsidP="00AE78BF">
      <w:pPr>
        <w:pStyle w:val="Default"/>
        <w:spacing w:line="360" w:lineRule="auto"/>
        <w:rPr>
          <w:b/>
          <w:i/>
          <w:color w:val="auto"/>
        </w:rPr>
      </w:pPr>
      <w:r w:rsidRPr="008A5F6E">
        <w:rPr>
          <w:b/>
          <w:i/>
          <w:color w:val="auto"/>
        </w:rPr>
        <w:t xml:space="preserve">Fegyelmi vétségnek minősül: </w:t>
      </w:r>
    </w:p>
    <w:p w14:paraId="7894C882" w14:textId="77777777" w:rsidR="004427BF" w:rsidRPr="004427BF" w:rsidRDefault="004427BF" w:rsidP="00AE78BF">
      <w:pPr>
        <w:pStyle w:val="Default"/>
        <w:numPr>
          <w:ilvl w:val="0"/>
          <w:numId w:val="90"/>
        </w:numPr>
        <w:spacing w:after="114" w:line="360" w:lineRule="auto"/>
        <w:rPr>
          <w:color w:val="auto"/>
        </w:rPr>
      </w:pPr>
      <w:r w:rsidRPr="004427BF">
        <w:rPr>
          <w:color w:val="auto"/>
        </w:rPr>
        <w:t xml:space="preserve">késés </w:t>
      </w:r>
    </w:p>
    <w:p w14:paraId="7EDD2CF1" w14:textId="77777777" w:rsidR="004427BF" w:rsidRPr="004427BF" w:rsidRDefault="004427BF" w:rsidP="00AE78BF">
      <w:pPr>
        <w:pStyle w:val="Default"/>
        <w:numPr>
          <w:ilvl w:val="0"/>
          <w:numId w:val="90"/>
        </w:numPr>
        <w:spacing w:after="114" w:line="360" w:lineRule="auto"/>
        <w:rPr>
          <w:color w:val="auto"/>
        </w:rPr>
      </w:pPr>
      <w:r w:rsidRPr="004427BF">
        <w:rPr>
          <w:color w:val="auto"/>
        </w:rPr>
        <w:t xml:space="preserve">munkaköri feladatok (munkaköri leírásba rögzítettek) elhanyagolása </w:t>
      </w:r>
    </w:p>
    <w:p w14:paraId="0612145D" w14:textId="77777777" w:rsidR="004427BF" w:rsidRPr="004427BF" w:rsidRDefault="004427BF" w:rsidP="00AE78BF">
      <w:pPr>
        <w:pStyle w:val="Default"/>
        <w:numPr>
          <w:ilvl w:val="0"/>
          <w:numId w:val="90"/>
        </w:numPr>
        <w:spacing w:after="114" w:line="360" w:lineRule="auto"/>
        <w:rPr>
          <w:color w:val="auto"/>
        </w:rPr>
      </w:pPr>
      <w:r w:rsidRPr="004427BF">
        <w:rPr>
          <w:color w:val="auto"/>
        </w:rPr>
        <w:t xml:space="preserve">szakmai munka elhanyagolása </w:t>
      </w:r>
    </w:p>
    <w:p w14:paraId="7EA3DC2B" w14:textId="77777777" w:rsidR="00AE78BF" w:rsidRDefault="004427BF" w:rsidP="00AE78BF">
      <w:pPr>
        <w:pStyle w:val="Default"/>
        <w:numPr>
          <w:ilvl w:val="0"/>
          <w:numId w:val="90"/>
        </w:numPr>
        <w:spacing w:line="360" w:lineRule="auto"/>
        <w:rPr>
          <w:color w:val="auto"/>
          <w:sz w:val="23"/>
          <w:szCs w:val="23"/>
        </w:rPr>
      </w:pPr>
      <w:r w:rsidRPr="004427BF">
        <w:rPr>
          <w:color w:val="auto"/>
        </w:rPr>
        <w:lastRenderedPageBreak/>
        <w:t>szervezeti és működési szabályban rögzítettek megsértése</w:t>
      </w:r>
      <w:r>
        <w:rPr>
          <w:color w:val="auto"/>
          <w:sz w:val="23"/>
          <w:szCs w:val="23"/>
        </w:rPr>
        <w:t xml:space="preserve">. </w:t>
      </w:r>
    </w:p>
    <w:p w14:paraId="6F425A26" w14:textId="77777777" w:rsidR="00AE78BF" w:rsidRPr="00AE78BF" w:rsidRDefault="00AE78BF" w:rsidP="00AE78BF">
      <w:pPr>
        <w:pStyle w:val="Default"/>
        <w:spacing w:line="360" w:lineRule="auto"/>
        <w:ind w:left="720"/>
        <w:rPr>
          <w:color w:val="auto"/>
          <w:sz w:val="23"/>
          <w:szCs w:val="23"/>
        </w:rPr>
      </w:pPr>
    </w:p>
    <w:p w14:paraId="342D79B7" w14:textId="6CB3B587" w:rsidR="000527AC" w:rsidRPr="003A0D8C" w:rsidRDefault="005572B3" w:rsidP="00AE78BF">
      <w:pPr>
        <w:pStyle w:val="Cmsor1"/>
        <w:rPr>
          <w:sz w:val="32"/>
          <w:szCs w:val="32"/>
        </w:rPr>
      </w:pPr>
      <w:bookmarkStart w:id="24" w:name="_Toc40355243"/>
      <w:r>
        <w:rPr>
          <w:sz w:val="32"/>
          <w:szCs w:val="32"/>
        </w:rPr>
        <w:t xml:space="preserve">13. </w:t>
      </w:r>
      <w:r w:rsidR="003A0D8C">
        <w:rPr>
          <w:sz w:val="32"/>
          <w:szCs w:val="32"/>
        </w:rPr>
        <w:t>K</w:t>
      </w:r>
      <w:r w:rsidR="003A0D8C" w:rsidRPr="003A0D8C">
        <w:rPr>
          <w:sz w:val="32"/>
          <w:szCs w:val="32"/>
        </w:rPr>
        <w:t>apcsolat a szülői szervezettel</w:t>
      </w:r>
      <w:bookmarkEnd w:id="24"/>
    </w:p>
    <w:p w14:paraId="4FA34270"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óvodában a szülőknek az oktatási törvényben meghatározott jogaik érvényesítésére, kötelességük teljesítése érdekében szülő</w:t>
      </w:r>
      <w:r w:rsidR="008A6FBC">
        <w:rPr>
          <w:rFonts w:ascii="Times New Roman" w:eastAsia="Times New Roman" w:hAnsi="Times New Roman" w:cs="Times New Roman"/>
          <w:color w:val="000000"/>
          <w:sz w:val="24"/>
          <w:szCs w:val="24"/>
          <w:lang w:eastAsia="hu-HU"/>
        </w:rPr>
        <w:t xml:space="preserve">i munkaközösség (SZMK) </w:t>
      </w:r>
      <w:r w:rsidR="002F7089">
        <w:rPr>
          <w:rFonts w:ascii="Times New Roman" w:eastAsia="Times New Roman" w:hAnsi="Times New Roman" w:cs="Times New Roman"/>
          <w:color w:val="000000"/>
          <w:sz w:val="24"/>
          <w:szCs w:val="24"/>
          <w:lang w:eastAsia="hu-HU"/>
        </w:rPr>
        <w:t>működik. A</w:t>
      </w:r>
      <w:r w:rsidRPr="00F22948">
        <w:rPr>
          <w:rFonts w:ascii="Times New Roman" w:eastAsia="Times New Roman" w:hAnsi="Times New Roman" w:cs="Times New Roman"/>
          <w:color w:val="000000"/>
          <w:sz w:val="24"/>
          <w:szCs w:val="24"/>
          <w:lang w:eastAsia="hu-HU"/>
        </w:rPr>
        <w:t xml:space="preserve"> csoportok szülői munkaközösségeit az egy csoportba </w:t>
      </w:r>
      <w:r w:rsidR="008A6FBC">
        <w:rPr>
          <w:rFonts w:ascii="Times New Roman" w:eastAsia="Times New Roman" w:hAnsi="Times New Roman" w:cs="Times New Roman"/>
          <w:color w:val="000000"/>
          <w:sz w:val="24"/>
          <w:szCs w:val="24"/>
          <w:lang w:eastAsia="hu-HU"/>
        </w:rPr>
        <w:t xml:space="preserve">járó gyermekek szülei alkotják. </w:t>
      </w:r>
      <w:r w:rsidRPr="00F22948">
        <w:rPr>
          <w:rFonts w:ascii="Times New Roman" w:eastAsia="Times New Roman" w:hAnsi="Times New Roman" w:cs="Times New Roman"/>
          <w:color w:val="000000"/>
          <w:sz w:val="24"/>
          <w:szCs w:val="24"/>
          <w:lang w:eastAsia="hu-HU"/>
        </w:rPr>
        <w:t>A csoportok szülői munkaközösségi kérdéseiket, véleményeiket, javaslataikat csoportvezető óvónők segítségével juttatják</w:t>
      </w:r>
      <w:r w:rsidR="008A6FBC">
        <w:rPr>
          <w:rFonts w:ascii="Times New Roman" w:eastAsia="Times New Roman" w:hAnsi="Times New Roman" w:cs="Times New Roman"/>
          <w:color w:val="000000"/>
          <w:sz w:val="24"/>
          <w:szCs w:val="24"/>
          <w:lang w:eastAsia="hu-HU"/>
        </w:rPr>
        <w:t xml:space="preserve"> el az intézmény vezetőségéhez. </w:t>
      </w:r>
      <w:r w:rsidRPr="00F22948">
        <w:rPr>
          <w:rFonts w:ascii="Times New Roman" w:eastAsia="Times New Roman" w:hAnsi="Times New Roman" w:cs="Times New Roman"/>
          <w:color w:val="000000"/>
          <w:sz w:val="24"/>
          <w:szCs w:val="24"/>
          <w:lang w:eastAsia="hu-HU"/>
        </w:rPr>
        <w:t>Az intézményi szülői munkaközösség legmagasabb dön</w:t>
      </w:r>
      <w:r w:rsidR="008A6FBC">
        <w:rPr>
          <w:rFonts w:ascii="Times New Roman" w:eastAsia="Times New Roman" w:hAnsi="Times New Roman" w:cs="Times New Roman"/>
          <w:color w:val="000000"/>
          <w:sz w:val="24"/>
          <w:szCs w:val="24"/>
          <w:lang w:eastAsia="hu-HU"/>
        </w:rPr>
        <w:t xml:space="preserve">téshozó szerve az óvodai SZMK </w:t>
      </w:r>
      <w:r w:rsidRPr="00F22948">
        <w:rPr>
          <w:rFonts w:ascii="Times New Roman" w:eastAsia="Times New Roman" w:hAnsi="Times New Roman" w:cs="Times New Roman"/>
          <w:color w:val="000000"/>
          <w:sz w:val="24"/>
          <w:szCs w:val="24"/>
          <w:lang w:eastAsia="hu-HU"/>
        </w:rPr>
        <w:t>választmány, melynek munkájában a csoport-szülői munkakö</w:t>
      </w:r>
      <w:r w:rsidR="008A6FBC">
        <w:rPr>
          <w:rFonts w:ascii="Times New Roman" w:eastAsia="Times New Roman" w:hAnsi="Times New Roman" w:cs="Times New Roman"/>
          <w:color w:val="000000"/>
          <w:sz w:val="24"/>
          <w:szCs w:val="24"/>
          <w:lang w:eastAsia="hu-HU"/>
        </w:rPr>
        <w:t xml:space="preserve">zösségek tagjai vehetnek részt. </w:t>
      </w:r>
      <w:r w:rsidRPr="00F22948">
        <w:rPr>
          <w:rFonts w:ascii="Times New Roman" w:eastAsia="Times New Roman" w:hAnsi="Times New Roman" w:cs="Times New Roman"/>
          <w:color w:val="000000"/>
          <w:sz w:val="24"/>
          <w:szCs w:val="24"/>
          <w:lang w:eastAsia="hu-HU"/>
        </w:rPr>
        <w:t xml:space="preserve">Az intézményi </w:t>
      </w:r>
      <w:r w:rsidRPr="00F22948">
        <w:rPr>
          <w:rFonts w:ascii="Times New Roman" w:eastAsia="Times New Roman" w:hAnsi="Times New Roman" w:cs="Times New Roman"/>
          <w:b/>
          <w:bCs/>
          <w:i/>
          <w:iCs/>
          <w:color w:val="000000"/>
          <w:sz w:val="24"/>
          <w:szCs w:val="24"/>
          <w:lang w:eastAsia="hu-HU"/>
        </w:rPr>
        <w:t>SZMK</w:t>
      </w:r>
      <w:r w:rsidRPr="00F22948">
        <w:rPr>
          <w:rFonts w:ascii="Times New Roman" w:eastAsia="Times New Roman" w:hAnsi="Times New Roman" w:cs="Times New Roman"/>
          <w:color w:val="000000"/>
          <w:sz w:val="24"/>
          <w:szCs w:val="24"/>
          <w:lang w:eastAsia="hu-HU"/>
        </w:rPr>
        <w:t xml:space="preserve"> választmánya a szülők javaslatai</w:t>
      </w:r>
      <w:r w:rsidR="008A6FBC">
        <w:rPr>
          <w:rFonts w:ascii="Times New Roman" w:eastAsia="Times New Roman" w:hAnsi="Times New Roman" w:cs="Times New Roman"/>
          <w:color w:val="000000"/>
          <w:sz w:val="24"/>
          <w:szCs w:val="24"/>
          <w:lang w:eastAsia="hu-HU"/>
        </w:rPr>
        <w:t xml:space="preserve"> alapján megválasztja az alábbi </w:t>
      </w:r>
      <w:r w:rsidRPr="00F22948">
        <w:rPr>
          <w:rFonts w:ascii="Times New Roman" w:eastAsia="Times New Roman" w:hAnsi="Times New Roman" w:cs="Times New Roman"/>
          <w:b/>
          <w:bCs/>
          <w:i/>
          <w:iCs/>
          <w:color w:val="000000"/>
          <w:sz w:val="24"/>
          <w:szCs w:val="24"/>
          <w:lang w:eastAsia="hu-HU"/>
        </w:rPr>
        <w:t>tisztségviselői</w:t>
      </w:r>
      <w:r w:rsidRPr="00F22948">
        <w:rPr>
          <w:rFonts w:ascii="Times New Roman" w:eastAsia="Times New Roman" w:hAnsi="Times New Roman" w:cs="Times New Roman"/>
          <w:color w:val="000000"/>
          <w:sz w:val="24"/>
          <w:szCs w:val="24"/>
          <w:lang w:eastAsia="hu-HU"/>
        </w:rPr>
        <w:t>t:</w:t>
      </w:r>
    </w:p>
    <w:p w14:paraId="45389E2D" w14:textId="77777777" w:rsidR="00F22948" w:rsidRPr="008A6FBC" w:rsidRDefault="00F22948" w:rsidP="00AE78BF">
      <w:pPr>
        <w:pStyle w:val="Listaszerbekezds"/>
        <w:numPr>
          <w:ilvl w:val="1"/>
          <w:numId w:val="83"/>
        </w:numPr>
        <w:spacing w:before="100" w:beforeAutospacing="1" w:after="0" w:line="360" w:lineRule="auto"/>
        <w:jc w:val="both"/>
        <w:rPr>
          <w:rFonts w:ascii="Times New Roman" w:eastAsia="Times New Roman" w:hAnsi="Times New Roman" w:cs="Times New Roman"/>
          <w:color w:val="000000"/>
          <w:sz w:val="24"/>
          <w:szCs w:val="24"/>
          <w:lang w:eastAsia="hu-HU"/>
        </w:rPr>
      </w:pPr>
      <w:r w:rsidRPr="008A6FBC">
        <w:rPr>
          <w:rFonts w:ascii="Times New Roman" w:eastAsia="Times New Roman" w:hAnsi="Times New Roman" w:cs="Times New Roman"/>
          <w:color w:val="000000"/>
          <w:sz w:val="24"/>
          <w:szCs w:val="24"/>
          <w:lang w:eastAsia="hu-HU"/>
        </w:rPr>
        <w:t xml:space="preserve">elnök </w:t>
      </w:r>
    </w:p>
    <w:p w14:paraId="2818F5DF" w14:textId="77777777" w:rsidR="00F22948" w:rsidRPr="008A6FBC" w:rsidRDefault="00F22948" w:rsidP="00AE78BF">
      <w:pPr>
        <w:pStyle w:val="Listaszerbekezds"/>
        <w:numPr>
          <w:ilvl w:val="1"/>
          <w:numId w:val="83"/>
        </w:numPr>
        <w:spacing w:before="100" w:beforeAutospacing="1" w:after="0" w:line="360" w:lineRule="auto"/>
        <w:jc w:val="both"/>
        <w:rPr>
          <w:rFonts w:ascii="Times New Roman" w:eastAsia="Times New Roman" w:hAnsi="Times New Roman" w:cs="Times New Roman"/>
          <w:color w:val="000000"/>
          <w:sz w:val="24"/>
          <w:szCs w:val="24"/>
          <w:lang w:eastAsia="hu-HU"/>
        </w:rPr>
      </w:pPr>
      <w:r w:rsidRPr="008A6FBC">
        <w:rPr>
          <w:rFonts w:ascii="Times New Roman" w:eastAsia="Times New Roman" w:hAnsi="Times New Roman" w:cs="Times New Roman"/>
          <w:color w:val="000000"/>
          <w:sz w:val="24"/>
          <w:szCs w:val="24"/>
          <w:lang w:eastAsia="hu-HU"/>
        </w:rPr>
        <w:t>pénztáros</w:t>
      </w:r>
    </w:p>
    <w:p w14:paraId="609D3776"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intézményi SZMK elnöke közvetlenül az intézményvezetővel tart kapcsolatot. Az intézményi SZMK választmánya csak akkor határozatképes, ha azon az érdekelteknek több mint 50 %-a jelen van. Döntéseit nyílt szavazással, egyszerű szótöbbséggel hozza. Az intézményi SZMK </w:t>
      </w:r>
      <w:r w:rsidR="008A68E6">
        <w:rPr>
          <w:rFonts w:ascii="Times New Roman" w:eastAsia="Times New Roman" w:hAnsi="Times New Roman" w:cs="Times New Roman"/>
          <w:color w:val="000000"/>
          <w:sz w:val="24"/>
          <w:szCs w:val="24"/>
          <w:lang w:eastAsia="hu-HU"/>
        </w:rPr>
        <w:t>képviselője</w:t>
      </w:r>
      <w:r w:rsidR="002F7089">
        <w:rPr>
          <w:rFonts w:ascii="Times New Roman" w:eastAsia="Times New Roman" w:hAnsi="Times New Roman" w:cs="Times New Roman"/>
          <w:color w:val="000000"/>
          <w:sz w:val="24"/>
          <w:szCs w:val="24"/>
          <w:lang w:eastAsia="hu-HU"/>
        </w:rPr>
        <w:t xml:space="preserve"> </w:t>
      </w:r>
      <w:r w:rsidRPr="00F22948">
        <w:rPr>
          <w:rFonts w:ascii="Times New Roman" w:eastAsia="Times New Roman" w:hAnsi="Times New Roman" w:cs="Times New Roman"/>
          <w:color w:val="000000"/>
          <w:sz w:val="24"/>
          <w:szCs w:val="24"/>
          <w:lang w:eastAsia="hu-HU"/>
        </w:rPr>
        <w:t xml:space="preserve">az intézményvezetőnek tanévenként legalább egy alkalommal </w:t>
      </w:r>
      <w:r w:rsidR="002F7089">
        <w:rPr>
          <w:rFonts w:ascii="Times New Roman" w:eastAsia="Times New Roman" w:hAnsi="Times New Roman" w:cs="Times New Roman"/>
          <w:color w:val="000000"/>
          <w:sz w:val="24"/>
          <w:szCs w:val="24"/>
          <w:lang w:eastAsia="hu-HU"/>
        </w:rPr>
        <w:t>tájékoztatást ad</w:t>
      </w:r>
      <w:r w:rsidRPr="00F22948">
        <w:rPr>
          <w:rFonts w:ascii="Times New Roman" w:eastAsia="Times New Roman" w:hAnsi="Times New Roman" w:cs="Times New Roman"/>
          <w:color w:val="000000"/>
          <w:sz w:val="24"/>
          <w:szCs w:val="24"/>
          <w:lang w:eastAsia="hu-HU"/>
        </w:rPr>
        <w:t xml:space="preserve"> az intézmény tevékenységéről, feladatairól. </w:t>
      </w:r>
    </w:p>
    <w:p w14:paraId="0A65A6B4" w14:textId="5628D49A"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i/>
          <w:iCs/>
          <w:color w:val="000000"/>
          <w:sz w:val="24"/>
          <w:szCs w:val="24"/>
          <w:lang w:eastAsia="hu-HU"/>
        </w:rPr>
        <w:t xml:space="preserve">Az </w:t>
      </w:r>
      <w:r w:rsidR="0064646B" w:rsidRPr="00F22948">
        <w:rPr>
          <w:rFonts w:ascii="Times New Roman" w:eastAsia="Times New Roman" w:hAnsi="Times New Roman" w:cs="Times New Roman"/>
          <w:i/>
          <w:iCs/>
          <w:color w:val="000000"/>
          <w:sz w:val="24"/>
          <w:szCs w:val="24"/>
          <w:lang w:eastAsia="hu-HU"/>
        </w:rPr>
        <w:t>intézmén</w:t>
      </w:r>
      <w:r w:rsidR="0064646B">
        <w:rPr>
          <w:rFonts w:ascii="Times New Roman" w:eastAsia="Times New Roman" w:hAnsi="Times New Roman" w:cs="Times New Roman"/>
          <w:i/>
          <w:iCs/>
          <w:color w:val="000000"/>
          <w:sz w:val="24"/>
          <w:szCs w:val="24"/>
          <w:lang w:eastAsia="hu-HU"/>
        </w:rPr>
        <w:t>y</w:t>
      </w:r>
      <w:r w:rsidR="0064646B" w:rsidRPr="00F22948">
        <w:rPr>
          <w:rFonts w:ascii="Times New Roman" w:eastAsia="Times New Roman" w:hAnsi="Times New Roman" w:cs="Times New Roman"/>
          <w:i/>
          <w:iCs/>
          <w:color w:val="000000"/>
          <w:sz w:val="24"/>
          <w:szCs w:val="24"/>
          <w:lang w:eastAsia="hu-HU"/>
        </w:rPr>
        <w:t>i</w:t>
      </w:r>
      <w:r w:rsidRPr="00F22948">
        <w:rPr>
          <w:rFonts w:ascii="Times New Roman" w:eastAsia="Times New Roman" w:hAnsi="Times New Roman" w:cs="Times New Roman"/>
          <w:i/>
          <w:iCs/>
          <w:color w:val="000000"/>
          <w:sz w:val="24"/>
          <w:szCs w:val="24"/>
          <w:lang w:eastAsia="hu-HU"/>
        </w:rPr>
        <w:t xml:space="preserve"> szülői munkaközösséget az </w:t>
      </w:r>
      <w:r w:rsidRPr="00F22948">
        <w:rPr>
          <w:rFonts w:ascii="Times New Roman" w:eastAsia="Times New Roman" w:hAnsi="Times New Roman" w:cs="Times New Roman"/>
          <w:b/>
          <w:bCs/>
          <w:i/>
          <w:iCs/>
          <w:color w:val="000000"/>
          <w:sz w:val="24"/>
          <w:szCs w:val="24"/>
          <w:lang w:eastAsia="hu-HU"/>
        </w:rPr>
        <w:t>alábbi</w:t>
      </w:r>
      <w:r w:rsidRPr="00F22948">
        <w:rPr>
          <w:rFonts w:ascii="Times New Roman" w:eastAsia="Times New Roman" w:hAnsi="Times New Roman" w:cs="Times New Roman"/>
          <w:i/>
          <w:iCs/>
          <w:color w:val="000000"/>
          <w:sz w:val="24"/>
          <w:szCs w:val="24"/>
          <w:lang w:eastAsia="hu-HU"/>
        </w:rPr>
        <w:t xml:space="preserve"> jogok illetik meg:</w:t>
      </w:r>
    </w:p>
    <w:p w14:paraId="78B8EC07" w14:textId="77777777" w:rsidR="00F22948" w:rsidRPr="00F22948" w:rsidRDefault="00F22948" w:rsidP="00AE78BF">
      <w:pPr>
        <w:numPr>
          <w:ilvl w:val="0"/>
          <w:numId w:val="47"/>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megválasztja saját tisztségviselőit</w:t>
      </w:r>
    </w:p>
    <w:p w14:paraId="6943C1ED" w14:textId="77777777" w:rsidR="00F22948" w:rsidRPr="00F22948" w:rsidRDefault="00F22948" w:rsidP="00AE78BF">
      <w:pPr>
        <w:numPr>
          <w:ilvl w:val="0"/>
          <w:numId w:val="47"/>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kialakítja saját működési rendjét</w:t>
      </w:r>
    </w:p>
    <w:p w14:paraId="677384D3" w14:textId="77777777" w:rsidR="00F22948" w:rsidRPr="00F22948" w:rsidRDefault="00F22948" w:rsidP="00AE78BF">
      <w:pPr>
        <w:numPr>
          <w:ilvl w:val="0"/>
          <w:numId w:val="47"/>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intézményi munkatervhez igazodva elkészíti saját munkatervét</w:t>
      </w:r>
    </w:p>
    <w:p w14:paraId="55BB89CA" w14:textId="77777777" w:rsidR="00F22948" w:rsidRPr="00F22948" w:rsidRDefault="00F22948" w:rsidP="00AE78BF">
      <w:pPr>
        <w:numPr>
          <w:ilvl w:val="0"/>
          <w:numId w:val="47"/>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képviseli a szülőket az oktatási törvényben megfogalmazott jogaik érvényesítésében</w:t>
      </w:r>
    </w:p>
    <w:p w14:paraId="16A1DCE2"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Véleményt nyilváníthat, javaslattal élhet a szülőkkel és a gyermekekkel/tanulókkal kap</w:t>
      </w:r>
      <w:r w:rsidR="002F7089">
        <w:rPr>
          <w:rFonts w:ascii="Times New Roman" w:eastAsia="Times New Roman" w:hAnsi="Times New Roman" w:cs="Times New Roman"/>
          <w:color w:val="000000"/>
          <w:sz w:val="24"/>
          <w:szCs w:val="24"/>
          <w:lang w:eastAsia="hu-HU"/>
        </w:rPr>
        <w:t xml:space="preserve">csolatos valamennyi kérdésben.  </w:t>
      </w:r>
      <w:r w:rsidRPr="00F22948">
        <w:rPr>
          <w:rFonts w:ascii="Times New Roman" w:eastAsia="Times New Roman" w:hAnsi="Times New Roman" w:cs="Times New Roman"/>
          <w:color w:val="000000"/>
          <w:sz w:val="24"/>
          <w:szCs w:val="24"/>
          <w:lang w:eastAsia="hu-HU"/>
        </w:rPr>
        <w:t xml:space="preserve">Az óvodai szintű szülői munkaközösség vezetőjével az óvodavezető, a </w:t>
      </w:r>
      <w:r w:rsidRPr="00F22948">
        <w:rPr>
          <w:rFonts w:ascii="Times New Roman" w:eastAsia="Times New Roman" w:hAnsi="Times New Roman" w:cs="Times New Roman"/>
          <w:color w:val="000000"/>
          <w:sz w:val="24"/>
          <w:szCs w:val="24"/>
          <w:lang w:eastAsia="hu-HU"/>
        </w:rPr>
        <w:lastRenderedPageBreak/>
        <w:t>csoportszintű ügyekben a csoport szülői munkaközösségének képviselőivel a csoportvezető óvó</w:t>
      </w:r>
      <w:r w:rsidR="002F7089">
        <w:rPr>
          <w:rFonts w:ascii="Times New Roman" w:eastAsia="Times New Roman" w:hAnsi="Times New Roman" w:cs="Times New Roman"/>
          <w:color w:val="000000"/>
          <w:sz w:val="24"/>
          <w:szCs w:val="24"/>
          <w:lang w:eastAsia="hu-HU"/>
        </w:rPr>
        <w:t xml:space="preserve">nő tart közvetlen kapcsolatot. </w:t>
      </w:r>
      <w:r w:rsidRPr="00F22948">
        <w:rPr>
          <w:rFonts w:ascii="Times New Roman" w:eastAsia="Times New Roman" w:hAnsi="Times New Roman" w:cs="Times New Roman"/>
          <w:color w:val="000000"/>
          <w:sz w:val="24"/>
          <w:szCs w:val="24"/>
          <w:lang w:eastAsia="hu-HU"/>
        </w:rPr>
        <w:t xml:space="preserve">Az óvodai szülői munkaközösség vezetőjét meg kell hívni a nevelőtestületi értekezlet azon napirendi pontjainak tárgyalásához, amely ügyekben jogszabály vagy a szervezeti és működési szabályzat a szülői munkaközösség részére véleményezési jogot biztosít. </w:t>
      </w:r>
    </w:p>
    <w:p w14:paraId="5AA37D0D" w14:textId="77777777" w:rsidR="00F22948" w:rsidRPr="00DE6833" w:rsidRDefault="003A0D8C" w:rsidP="00AE78BF">
      <w:pPr>
        <w:pStyle w:val="Cmsor2"/>
        <w:spacing w:line="360" w:lineRule="auto"/>
        <w:rPr>
          <w:rFonts w:ascii="Times New Roman" w:eastAsia="Times New Roman" w:hAnsi="Times New Roman" w:cs="Times New Roman"/>
          <w:b/>
          <w:color w:val="auto"/>
          <w:lang w:eastAsia="hu-HU"/>
        </w:rPr>
      </w:pPr>
      <w:bookmarkStart w:id="25" w:name="_Toc40355244"/>
      <w:r w:rsidRPr="00DE6833">
        <w:rPr>
          <w:rFonts w:ascii="Times New Roman" w:eastAsia="Times New Roman" w:hAnsi="Times New Roman" w:cs="Times New Roman"/>
          <w:b/>
          <w:color w:val="auto"/>
          <w:lang w:eastAsia="hu-HU"/>
        </w:rPr>
        <w:t>13</w:t>
      </w:r>
      <w:r w:rsidR="00F22948" w:rsidRPr="00DE6833">
        <w:rPr>
          <w:rFonts w:ascii="Times New Roman" w:eastAsia="Times New Roman" w:hAnsi="Times New Roman" w:cs="Times New Roman"/>
          <w:b/>
          <w:color w:val="auto"/>
          <w:lang w:eastAsia="hu-HU"/>
        </w:rPr>
        <w:t>.1. Az óvodai szülői munkaközösség részére biztosított jogok</w:t>
      </w:r>
      <w:bookmarkEnd w:id="25"/>
    </w:p>
    <w:p w14:paraId="4D014958" w14:textId="77777777" w:rsidR="00F22948" w:rsidRPr="00F22948" w:rsidRDefault="008A68E6"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i/>
          <w:iCs/>
          <w:color w:val="000000"/>
          <w:sz w:val="24"/>
          <w:szCs w:val="24"/>
          <w:lang w:eastAsia="hu-HU"/>
        </w:rPr>
        <w:t>Véleményezési jogot gyakorol</w:t>
      </w:r>
    </w:p>
    <w:p w14:paraId="456784D8"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i/>
          <w:iCs/>
          <w:color w:val="000000"/>
          <w:sz w:val="24"/>
          <w:szCs w:val="24"/>
          <w:lang w:eastAsia="hu-HU"/>
        </w:rPr>
        <w:t xml:space="preserve">a) </w:t>
      </w:r>
      <w:r w:rsidRPr="00F22948">
        <w:rPr>
          <w:rFonts w:ascii="Times New Roman" w:eastAsia="Times New Roman" w:hAnsi="Times New Roman" w:cs="Times New Roman"/>
          <w:color w:val="000000"/>
          <w:sz w:val="24"/>
          <w:szCs w:val="24"/>
          <w:lang w:eastAsia="hu-HU"/>
        </w:rPr>
        <w:t>Szerv</w:t>
      </w:r>
      <w:r w:rsidR="008A68E6">
        <w:rPr>
          <w:rFonts w:ascii="Times New Roman" w:eastAsia="Times New Roman" w:hAnsi="Times New Roman" w:cs="Times New Roman"/>
          <w:color w:val="000000"/>
          <w:sz w:val="24"/>
          <w:szCs w:val="24"/>
          <w:lang w:eastAsia="hu-HU"/>
        </w:rPr>
        <w:t>ezeti és Működési Szabályzatnak</w:t>
      </w:r>
    </w:p>
    <w:p w14:paraId="2F601E13" w14:textId="77777777" w:rsidR="00F22948" w:rsidRPr="00F22948" w:rsidRDefault="00F22948" w:rsidP="00AE78BF">
      <w:pPr>
        <w:numPr>
          <w:ilvl w:val="0"/>
          <w:numId w:val="4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gyermekek fogadását</w:t>
      </w:r>
    </w:p>
    <w:p w14:paraId="156E7CF2" w14:textId="77777777" w:rsidR="00F22948" w:rsidRPr="00F22948" w:rsidRDefault="00F22948" w:rsidP="00AE78BF">
      <w:pPr>
        <w:numPr>
          <w:ilvl w:val="0"/>
          <w:numId w:val="4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vezetők és a szülői munkaközösség közötti kapcsolattartás módját</w:t>
      </w:r>
    </w:p>
    <w:p w14:paraId="4ABC12AD" w14:textId="77777777" w:rsidR="00F22948" w:rsidRPr="00F22948" w:rsidRDefault="00F22948" w:rsidP="00AE78BF">
      <w:pPr>
        <w:numPr>
          <w:ilvl w:val="0"/>
          <w:numId w:val="4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ünnepélyek, megemlékezések rendjét szabályozó részeiben,</w:t>
      </w:r>
    </w:p>
    <w:p w14:paraId="2C254A9E" w14:textId="77777777" w:rsidR="00F22948" w:rsidRPr="00F22948" w:rsidRDefault="008A68E6"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b) </w:t>
      </w:r>
      <w:r w:rsidR="002F7089">
        <w:rPr>
          <w:rFonts w:ascii="Times New Roman" w:eastAsia="Times New Roman" w:hAnsi="Times New Roman" w:cs="Times New Roman"/>
          <w:color w:val="000000"/>
          <w:sz w:val="24"/>
          <w:szCs w:val="24"/>
          <w:lang w:eastAsia="hu-HU"/>
        </w:rPr>
        <w:t xml:space="preserve">Házirend </w:t>
      </w:r>
      <w:r w:rsidR="00F22948" w:rsidRPr="00F22948">
        <w:rPr>
          <w:rFonts w:ascii="Times New Roman" w:eastAsia="Times New Roman" w:hAnsi="Times New Roman" w:cs="Times New Roman"/>
          <w:color w:val="000000"/>
          <w:sz w:val="24"/>
          <w:szCs w:val="24"/>
          <w:lang w:eastAsia="hu-HU"/>
        </w:rPr>
        <w:t>megállapításában</w:t>
      </w:r>
    </w:p>
    <w:p w14:paraId="2DAC6C16" w14:textId="77777777" w:rsidR="00F22948" w:rsidRPr="00F22948" w:rsidRDefault="00F22948" w:rsidP="00AE78BF">
      <w:pPr>
        <w:numPr>
          <w:ilvl w:val="0"/>
          <w:numId w:val="49"/>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szülőket anyagilag is érintő ügyekben</w:t>
      </w:r>
    </w:p>
    <w:p w14:paraId="4ABB55EB" w14:textId="77777777" w:rsidR="00F22948" w:rsidRPr="00F22948" w:rsidRDefault="00F22948" w:rsidP="00AE78BF">
      <w:pPr>
        <w:numPr>
          <w:ilvl w:val="0"/>
          <w:numId w:val="49"/>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szülői értekezletek napirendjének meghatározásában</w:t>
      </w:r>
    </w:p>
    <w:p w14:paraId="0FDBEE9E" w14:textId="77777777" w:rsidR="00F22948" w:rsidRPr="00F22948" w:rsidRDefault="00F22948" w:rsidP="00AE78BF">
      <w:pPr>
        <w:numPr>
          <w:ilvl w:val="0"/>
          <w:numId w:val="49"/>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óvoda és a család kapcsolattartási rendjének kialakításában</w:t>
      </w:r>
    </w:p>
    <w:p w14:paraId="035DD980" w14:textId="77777777" w:rsidR="00F22948" w:rsidRPr="00F22948" w:rsidRDefault="00F22948" w:rsidP="00AE78BF">
      <w:pPr>
        <w:numPr>
          <w:ilvl w:val="0"/>
          <w:numId w:val="49"/>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munkatervnek a szülőket is érintő részeiben</w:t>
      </w:r>
    </w:p>
    <w:p w14:paraId="426DBC85" w14:textId="77777777" w:rsidR="00F22948" w:rsidRPr="00DE6833" w:rsidRDefault="003A0D8C" w:rsidP="00AE78BF">
      <w:pPr>
        <w:pStyle w:val="Cmsor2"/>
        <w:spacing w:line="360" w:lineRule="auto"/>
        <w:rPr>
          <w:rFonts w:ascii="Times New Roman" w:eastAsia="Times New Roman" w:hAnsi="Times New Roman" w:cs="Times New Roman"/>
          <w:b/>
          <w:color w:val="auto"/>
          <w:lang w:eastAsia="hu-HU"/>
        </w:rPr>
      </w:pPr>
      <w:bookmarkStart w:id="26" w:name="_Toc40355245"/>
      <w:r w:rsidRPr="00DE6833">
        <w:rPr>
          <w:rFonts w:ascii="Times New Roman" w:eastAsia="Times New Roman" w:hAnsi="Times New Roman" w:cs="Times New Roman"/>
          <w:b/>
          <w:color w:val="auto"/>
          <w:lang w:eastAsia="hu-HU"/>
        </w:rPr>
        <w:t>13</w:t>
      </w:r>
      <w:r w:rsidR="00F22948" w:rsidRPr="00DE6833">
        <w:rPr>
          <w:rFonts w:ascii="Times New Roman" w:eastAsia="Times New Roman" w:hAnsi="Times New Roman" w:cs="Times New Roman"/>
          <w:b/>
          <w:color w:val="auto"/>
          <w:lang w:eastAsia="hu-HU"/>
        </w:rPr>
        <w:t>.2.. Szülőkkel való kapcsolattartás</w:t>
      </w:r>
      <w:bookmarkEnd w:id="26"/>
    </w:p>
    <w:p w14:paraId="06E61CED"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i/>
          <w:iCs/>
          <w:color w:val="000000"/>
          <w:sz w:val="24"/>
          <w:szCs w:val="24"/>
          <w:lang w:eastAsia="hu-HU"/>
        </w:rPr>
        <w:t>Az óvoda egészének életéről, az óvodai munkatervről, az aktuális feladatokról az intézményvezető</w:t>
      </w:r>
    </w:p>
    <w:p w14:paraId="44F06512" w14:textId="77777777" w:rsidR="00F22948" w:rsidRPr="00F22948" w:rsidRDefault="002F7089" w:rsidP="00AE78BF">
      <w:pPr>
        <w:numPr>
          <w:ilvl w:val="0"/>
          <w:numId w:val="50"/>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intézményi honlapon</w:t>
      </w:r>
    </w:p>
    <w:p w14:paraId="55624D7D" w14:textId="77777777" w:rsidR="00F22948" w:rsidRPr="00F22948" w:rsidRDefault="00F22948" w:rsidP="00AE78BF">
      <w:pPr>
        <w:numPr>
          <w:ilvl w:val="0"/>
          <w:numId w:val="5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alkalmanként </w:t>
      </w:r>
      <w:r w:rsidR="002F7089">
        <w:rPr>
          <w:rFonts w:ascii="Times New Roman" w:eastAsia="Times New Roman" w:hAnsi="Times New Roman" w:cs="Times New Roman"/>
          <w:color w:val="000000"/>
          <w:sz w:val="24"/>
          <w:szCs w:val="24"/>
          <w:lang w:eastAsia="hu-HU"/>
        </w:rPr>
        <w:t>facebookon</w:t>
      </w:r>
    </w:p>
    <w:p w14:paraId="3743881B" w14:textId="77777777" w:rsidR="00F22948" w:rsidRPr="00F22948" w:rsidRDefault="00F22948" w:rsidP="00AE78BF">
      <w:pPr>
        <w:numPr>
          <w:ilvl w:val="0"/>
          <w:numId w:val="5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csoportvezető óvónők szülői értekezleten tájékoztatják a szülőket.</w:t>
      </w:r>
    </w:p>
    <w:p w14:paraId="34C94987"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i/>
          <w:iCs/>
          <w:color w:val="000000"/>
          <w:sz w:val="24"/>
          <w:szCs w:val="24"/>
          <w:lang w:eastAsia="hu-HU"/>
        </w:rPr>
        <w:t>A gyermekek egyéni haladásával kapcsolatos tájékoztatásra az alábbi fórumok szolgálnak:</w:t>
      </w:r>
    </w:p>
    <w:p w14:paraId="29169217" w14:textId="77777777" w:rsidR="00F22948" w:rsidRPr="00F22948" w:rsidRDefault="00F22948" w:rsidP="00AE78BF">
      <w:pPr>
        <w:numPr>
          <w:ilvl w:val="0"/>
          <w:numId w:val="5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családlátogatás</w:t>
      </w:r>
      <w:r w:rsidR="002F7089">
        <w:rPr>
          <w:rFonts w:ascii="Times New Roman" w:eastAsia="Times New Roman" w:hAnsi="Times New Roman" w:cs="Times New Roman"/>
          <w:color w:val="000000"/>
          <w:sz w:val="24"/>
          <w:szCs w:val="24"/>
          <w:lang w:eastAsia="hu-HU"/>
        </w:rPr>
        <w:t xml:space="preserve"> </w:t>
      </w:r>
      <w:r w:rsidR="002F7089" w:rsidRPr="00F22948">
        <w:rPr>
          <w:rFonts w:ascii="Times New Roman" w:eastAsia="Times New Roman" w:hAnsi="Times New Roman" w:cs="Times New Roman"/>
          <w:color w:val="000000"/>
          <w:sz w:val="24"/>
          <w:szCs w:val="24"/>
          <w:lang w:eastAsia="hu-HU"/>
        </w:rPr>
        <w:t>(szükség esetén)</w:t>
      </w:r>
    </w:p>
    <w:p w14:paraId="61EF5239" w14:textId="77777777" w:rsidR="00F22948" w:rsidRPr="00F22948" w:rsidRDefault="00F22948" w:rsidP="00AE78BF">
      <w:pPr>
        <w:numPr>
          <w:ilvl w:val="0"/>
          <w:numId w:val="5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szülői értekezlet </w:t>
      </w:r>
    </w:p>
    <w:p w14:paraId="353234B1" w14:textId="77777777" w:rsidR="00F22948" w:rsidRPr="00F22948" w:rsidRDefault="00F22948" w:rsidP="00AE78BF">
      <w:pPr>
        <w:numPr>
          <w:ilvl w:val="0"/>
          <w:numId w:val="5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fogadóóra </w:t>
      </w:r>
    </w:p>
    <w:p w14:paraId="621C37ED" w14:textId="77777777" w:rsidR="00F22948" w:rsidRPr="00F22948" w:rsidRDefault="00F22948" w:rsidP="00AE78BF">
      <w:pPr>
        <w:numPr>
          <w:ilvl w:val="0"/>
          <w:numId w:val="5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nyílt nap</w:t>
      </w:r>
    </w:p>
    <w:p w14:paraId="6F9A5FD4"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i/>
          <w:iCs/>
          <w:color w:val="000000"/>
          <w:sz w:val="24"/>
          <w:szCs w:val="24"/>
          <w:lang w:eastAsia="hu-HU"/>
        </w:rPr>
        <w:t>A szülői értekezletek és a fogadóórák idejét az intézményi munkaterv tartalmazza.</w:t>
      </w:r>
    </w:p>
    <w:p w14:paraId="105B34F7"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szülők kérdéseiket, véleményüket, javaslataikat szóban vagy írásban egyénileg vagy választott képviselőik útján közölhetik az intézmény vezetőségével, nevelőtestületével. </w:t>
      </w:r>
    </w:p>
    <w:p w14:paraId="160B9F68"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szülők, vagy más érdeklődők az intézmény pedagógiai programjáról, szervezeti és működési szabályzatáról és házirendjéről az óvoda vezetőjétől, az SZMSZ-ben meghatározott fórumokon kérhetnek tájékoztatást.</w:t>
      </w:r>
    </w:p>
    <w:p w14:paraId="770936FD" w14:textId="777108DC" w:rsidR="008A68E6"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óvoda pedagógiai programja nyilvános, minden érdeklődő számára elérhető, megtekinthető. / </w:t>
      </w:r>
      <w:hyperlink r:id="rId9" w:history="1">
        <w:r w:rsidRPr="00F22948">
          <w:rPr>
            <w:rFonts w:ascii="Times New Roman" w:eastAsia="Times New Roman" w:hAnsi="Times New Roman" w:cs="Times New Roman"/>
            <w:color w:val="0000FF"/>
            <w:sz w:val="24"/>
            <w:szCs w:val="24"/>
            <w:u w:val="single"/>
            <w:lang w:eastAsia="hu-HU"/>
          </w:rPr>
          <w:t>www.bakonyszentlaszlo.hu</w:t>
        </w:r>
      </w:hyperlink>
      <w:r w:rsidR="002F7089">
        <w:rPr>
          <w:rFonts w:ascii="Times New Roman" w:eastAsia="Times New Roman" w:hAnsi="Times New Roman" w:cs="Times New Roman"/>
          <w:color w:val="000000"/>
          <w:sz w:val="24"/>
          <w:szCs w:val="24"/>
          <w:lang w:eastAsia="hu-HU"/>
        </w:rPr>
        <w:t xml:space="preserve"> </w:t>
      </w:r>
      <w:proofErr w:type="gramStart"/>
      <w:r w:rsidR="002F7089">
        <w:rPr>
          <w:rFonts w:ascii="Times New Roman" w:eastAsia="Times New Roman" w:hAnsi="Times New Roman" w:cs="Times New Roman"/>
          <w:color w:val="000000"/>
          <w:sz w:val="24"/>
          <w:szCs w:val="24"/>
          <w:lang w:eastAsia="hu-HU"/>
        </w:rPr>
        <w:t>honlapon!/</w:t>
      </w:r>
      <w:proofErr w:type="gramEnd"/>
    </w:p>
    <w:p w14:paraId="378F74A2" w14:textId="77777777" w:rsidR="008A68E6" w:rsidRPr="00F22948" w:rsidRDefault="008A68E6"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157A33E9" w14:textId="77777777" w:rsidR="00F22948" w:rsidRPr="003A0D8C" w:rsidRDefault="003A0D8C" w:rsidP="00AE78BF">
      <w:pPr>
        <w:pStyle w:val="Cmsor1"/>
        <w:rPr>
          <w:sz w:val="32"/>
          <w:szCs w:val="32"/>
        </w:rPr>
      </w:pPr>
      <w:bookmarkStart w:id="27" w:name="_Toc40355246"/>
      <w:r w:rsidRPr="003A0D8C">
        <w:rPr>
          <w:sz w:val="32"/>
          <w:szCs w:val="32"/>
        </w:rPr>
        <w:t>14</w:t>
      </w:r>
      <w:r w:rsidR="00F22948" w:rsidRPr="003A0D8C">
        <w:rPr>
          <w:sz w:val="32"/>
          <w:szCs w:val="32"/>
        </w:rPr>
        <w:t>. A külső kapcsolatok rendszere</w:t>
      </w:r>
      <w:bookmarkEnd w:id="27"/>
    </w:p>
    <w:p w14:paraId="0C2628F2"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intézményi munka megfelelő szintű irányításának érdekében az intézmény-vezetésnek állandó </w:t>
      </w:r>
      <w:r w:rsidRPr="00F22948">
        <w:rPr>
          <w:rFonts w:ascii="Times New Roman" w:eastAsia="Times New Roman" w:hAnsi="Times New Roman" w:cs="Times New Roman"/>
          <w:b/>
          <w:bCs/>
          <w:color w:val="000000"/>
          <w:sz w:val="24"/>
          <w:szCs w:val="24"/>
          <w:lang w:eastAsia="hu-HU"/>
        </w:rPr>
        <w:t>munkakapcsolat</w:t>
      </w:r>
      <w:r w:rsidRPr="00F22948">
        <w:rPr>
          <w:rFonts w:ascii="Times New Roman" w:eastAsia="Times New Roman" w:hAnsi="Times New Roman" w:cs="Times New Roman"/>
          <w:color w:val="000000"/>
          <w:sz w:val="24"/>
          <w:szCs w:val="24"/>
          <w:lang w:eastAsia="hu-HU"/>
        </w:rPr>
        <w:t xml:space="preserve">ban kell állnia a következő </w:t>
      </w:r>
      <w:r w:rsidRPr="00F22948">
        <w:rPr>
          <w:rFonts w:ascii="Times New Roman" w:eastAsia="Times New Roman" w:hAnsi="Times New Roman" w:cs="Times New Roman"/>
          <w:b/>
          <w:bCs/>
          <w:color w:val="000000"/>
          <w:sz w:val="24"/>
          <w:szCs w:val="24"/>
          <w:lang w:eastAsia="hu-HU"/>
        </w:rPr>
        <w:t>intézményekkel:</w:t>
      </w:r>
    </w:p>
    <w:p w14:paraId="2EFD8157" w14:textId="77777777" w:rsidR="00F22948" w:rsidRPr="00F22948" w:rsidRDefault="00F22948" w:rsidP="00AE78BF">
      <w:pPr>
        <w:numPr>
          <w:ilvl w:val="0"/>
          <w:numId w:val="5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fenntartókkal</w:t>
      </w:r>
    </w:p>
    <w:p w14:paraId="4E57ADA3" w14:textId="77777777" w:rsidR="00F22948" w:rsidRPr="00F22948" w:rsidRDefault="00F22948" w:rsidP="00AE78BF">
      <w:pPr>
        <w:numPr>
          <w:ilvl w:val="0"/>
          <w:numId w:val="5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egészségügyi szolgálattal</w:t>
      </w:r>
    </w:p>
    <w:p w14:paraId="14AD278D" w14:textId="77777777" w:rsidR="00F22948" w:rsidRDefault="00F22948" w:rsidP="00AE78BF">
      <w:pPr>
        <w:numPr>
          <w:ilvl w:val="0"/>
          <w:numId w:val="5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gyermekjóléti szolgálattal</w:t>
      </w:r>
    </w:p>
    <w:p w14:paraId="51D2FDD3" w14:textId="77777777" w:rsidR="002F7089" w:rsidRPr="00F22948" w:rsidRDefault="002F7089" w:rsidP="00AE78BF">
      <w:pPr>
        <w:numPr>
          <w:ilvl w:val="0"/>
          <w:numId w:val="52"/>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pedagógiai szakszolgálattal</w:t>
      </w:r>
    </w:p>
    <w:p w14:paraId="26606AEF" w14:textId="77777777" w:rsidR="00F22948" w:rsidRPr="00F22948" w:rsidRDefault="00F22948" w:rsidP="00AE78BF">
      <w:pPr>
        <w:spacing w:before="100" w:beforeAutospacing="1" w:after="0" w:line="360" w:lineRule="auto"/>
        <w:ind w:left="425" w:hanging="425"/>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eredményes nevelő munka ér</w:t>
      </w:r>
      <w:r w:rsidR="00692E1B">
        <w:rPr>
          <w:rFonts w:ascii="Times New Roman" w:eastAsia="Times New Roman" w:hAnsi="Times New Roman" w:cs="Times New Roman"/>
          <w:color w:val="000000"/>
          <w:sz w:val="24"/>
          <w:szCs w:val="24"/>
          <w:lang w:eastAsia="hu-HU"/>
        </w:rPr>
        <w:t xml:space="preserve">dekében az intézmény rendszeres </w:t>
      </w:r>
      <w:r w:rsidRPr="00F22948">
        <w:rPr>
          <w:rFonts w:ascii="Times New Roman" w:eastAsia="Times New Roman" w:hAnsi="Times New Roman" w:cs="Times New Roman"/>
          <w:b/>
          <w:bCs/>
          <w:color w:val="000000"/>
          <w:sz w:val="24"/>
          <w:szCs w:val="24"/>
          <w:lang w:eastAsia="hu-HU"/>
        </w:rPr>
        <w:t>munkakapcsolat</w:t>
      </w:r>
      <w:r w:rsidR="00E56473">
        <w:rPr>
          <w:rFonts w:ascii="Times New Roman" w:eastAsia="Times New Roman" w:hAnsi="Times New Roman" w:cs="Times New Roman"/>
          <w:color w:val="000000"/>
          <w:sz w:val="24"/>
          <w:szCs w:val="24"/>
          <w:lang w:eastAsia="hu-HU"/>
        </w:rPr>
        <w:t xml:space="preserve">ot tart </w:t>
      </w:r>
      <w:r w:rsidR="00692E1B">
        <w:rPr>
          <w:rFonts w:ascii="Times New Roman" w:eastAsia="Times New Roman" w:hAnsi="Times New Roman" w:cs="Times New Roman"/>
          <w:color w:val="000000"/>
          <w:sz w:val="24"/>
          <w:szCs w:val="24"/>
          <w:lang w:eastAsia="hu-HU"/>
        </w:rPr>
        <w:t>fenn</w:t>
      </w:r>
      <w:r w:rsidR="00E56473">
        <w:rPr>
          <w:rFonts w:ascii="Times New Roman" w:eastAsia="Times New Roman" w:hAnsi="Times New Roman" w:cs="Times New Roman"/>
          <w:color w:val="000000"/>
          <w:sz w:val="24"/>
          <w:szCs w:val="24"/>
          <w:lang w:eastAsia="hu-HU"/>
        </w:rPr>
        <w:t xml:space="preserve"> </w:t>
      </w:r>
      <w:r w:rsidRPr="00F22948">
        <w:rPr>
          <w:rFonts w:ascii="Times New Roman" w:eastAsia="Times New Roman" w:hAnsi="Times New Roman" w:cs="Times New Roman"/>
          <w:color w:val="000000"/>
          <w:sz w:val="24"/>
          <w:szCs w:val="24"/>
          <w:lang w:eastAsia="hu-HU"/>
        </w:rPr>
        <w:t xml:space="preserve">a következő </w:t>
      </w:r>
      <w:r w:rsidRPr="00F22948">
        <w:rPr>
          <w:rFonts w:ascii="Times New Roman" w:eastAsia="Times New Roman" w:hAnsi="Times New Roman" w:cs="Times New Roman"/>
          <w:b/>
          <w:bCs/>
          <w:color w:val="000000"/>
          <w:sz w:val="24"/>
          <w:szCs w:val="24"/>
          <w:lang w:eastAsia="hu-HU"/>
        </w:rPr>
        <w:t>szervezetekkel</w:t>
      </w:r>
      <w:r w:rsidRPr="00F22948">
        <w:rPr>
          <w:rFonts w:ascii="Times New Roman" w:eastAsia="Times New Roman" w:hAnsi="Times New Roman" w:cs="Times New Roman"/>
          <w:color w:val="000000"/>
          <w:sz w:val="24"/>
          <w:szCs w:val="24"/>
          <w:lang w:eastAsia="hu-HU"/>
        </w:rPr>
        <w:t>:</w:t>
      </w:r>
    </w:p>
    <w:p w14:paraId="5BF32026" w14:textId="77777777" w:rsidR="00F22948" w:rsidRPr="00F22948" w:rsidRDefault="008A68E6" w:rsidP="00AE78BF">
      <w:pPr>
        <w:numPr>
          <w:ilvl w:val="0"/>
          <w:numId w:val="53"/>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Bakonyszentlászló </w:t>
      </w:r>
      <w:r w:rsidR="00F22948" w:rsidRPr="00F22948">
        <w:rPr>
          <w:rFonts w:ascii="Times New Roman" w:eastAsia="Times New Roman" w:hAnsi="Times New Roman" w:cs="Times New Roman"/>
          <w:color w:val="000000"/>
          <w:sz w:val="24"/>
          <w:szCs w:val="24"/>
          <w:lang w:eastAsia="hu-HU"/>
        </w:rPr>
        <w:t>Ciklámen Alapítvány kuratóriumával</w:t>
      </w:r>
    </w:p>
    <w:p w14:paraId="19253D08" w14:textId="77777777" w:rsidR="00F22948" w:rsidRPr="00F22948" w:rsidRDefault="008A68E6" w:rsidP="00AE78BF">
      <w:pPr>
        <w:numPr>
          <w:ilvl w:val="0"/>
          <w:numId w:val="53"/>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Eg</w:t>
      </w:r>
      <w:r w:rsidR="00F22948" w:rsidRPr="00F22948">
        <w:rPr>
          <w:rFonts w:ascii="Times New Roman" w:eastAsia="Times New Roman" w:hAnsi="Times New Roman" w:cs="Times New Roman"/>
          <w:color w:val="000000"/>
          <w:sz w:val="24"/>
          <w:szCs w:val="24"/>
          <w:lang w:eastAsia="hu-HU"/>
        </w:rPr>
        <w:t xml:space="preserve">yházak képviselőivel </w:t>
      </w:r>
    </w:p>
    <w:p w14:paraId="44A30C9C" w14:textId="77777777" w:rsidR="00F22948" w:rsidRPr="00F22948" w:rsidRDefault="00F22948" w:rsidP="00AE78BF">
      <w:pPr>
        <w:numPr>
          <w:ilvl w:val="0"/>
          <w:numId w:val="53"/>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Szülői Munkaközösségek vezetőivel</w:t>
      </w:r>
    </w:p>
    <w:p w14:paraId="3E27990F" w14:textId="77777777" w:rsidR="00F22948" w:rsidRPr="00F22948" w:rsidRDefault="00F22948" w:rsidP="00AE78BF">
      <w:pPr>
        <w:numPr>
          <w:ilvl w:val="0"/>
          <w:numId w:val="53"/>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Kulturális és művelődési intézményekkel</w:t>
      </w:r>
    </w:p>
    <w:p w14:paraId="1027ACDE" w14:textId="77777777" w:rsidR="008A68E6" w:rsidRDefault="008A68E6" w:rsidP="008A68E6">
      <w:pPr>
        <w:numPr>
          <w:ilvl w:val="0"/>
          <w:numId w:val="53"/>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F22948" w:rsidRPr="00F22948">
        <w:rPr>
          <w:rFonts w:ascii="Times New Roman" w:eastAsia="Times New Roman" w:hAnsi="Times New Roman" w:cs="Times New Roman"/>
          <w:color w:val="000000"/>
          <w:sz w:val="24"/>
          <w:szCs w:val="24"/>
          <w:lang w:eastAsia="hu-HU"/>
        </w:rPr>
        <w:t xml:space="preserve"> pedagógiai szakmai szolgáltatások ellátására létrehozott intézményekkel. </w:t>
      </w:r>
    </w:p>
    <w:p w14:paraId="5D1F8103" w14:textId="77777777" w:rsidR="008A68E6" w:rsidRDefault="00F22948" w:rsidP="008A68E6">
      <w:pPr>
        <w:numPr>
          <w:ilvl w:val="0"/>
          <w:numId w:val="53"/>
        </w:numPr>
        <w:spacing w:before="100" w:beforeAutospacing="1" w:after="0" w:line="360" w:lineRule="auto"/>
        <w:jc w:val="both"/>
        <w:rPr>
          <w:rFonts w:ascii="Times New Roman" w:eastAsia="Times New Roman" w:hAnsi="Times New Roman" w:cs="Times New Roman"/>
          <w:color w:val="000000"/>
          <w:sz w:val="24"/>
          <w:szCs w:val="24"/>
          <w:lang w:eastAsia="hu-HU"/>
        </w:rPr>
      </w:pPr>
      <w:r w:rsidRPr="008A68E6">
        <w:rPr>
          <w:rFonts w:ascii="Times New Roman" w:eastAsia="Times New Roman" w:hAnsi="Times New Roman" w:cs="Times New Roman"/>
          <w:color w:val="000000"/>
          <w:sz w:val="24"/>
          <w:szCs w:val="24"/>
          <w:lang w:eastAsia="hu-HU"/>
        </w:rPr>
        <w:t xml:space="preserve">A </w:t>
      </w:r>
      <w:r w:rsidR="008A68E6" w:rsidRPr="008A68E6">
        <w:rPr>
          <w:rFonts w:ascii="Times New Roman" w:eastAsia="Times New Roman" w:hAnsi="Times New Roman" w:cs="Times New Roman"/>
          <w:color w:val="000000"/>
          <w:sz w:val="24"/>
          <w:szCs w:val="24"/>
          <w:lang w:eastAsia="hu-HU"/>
        </w:rPr>
        <w:t xml:space="preserve">magatartási, és egyéb zavarral küzdő gyerekek vizsgálatában, a </w:t>
      </w:r>
      <w:r w:rsidRPr="008A68E6">
        <w:rPr>
          <w:rFonts w:ascii="Times New Roman" w:eastAsia="Times New Roman" w:hAnsi="Times New Roman" w:cs="Times New Roman"/>
          <w:color w:val="000000"/>
          <w:sz w:val="24"/>
          <w:szCs w:val="24"/>
          <w:lang w:eastAsia="hu-HU"/>
        </w:rPr>
        <w:t xml:space="preserve">gyermekek fejlesztésének, iskolai alkalmasságának, elbírálásában szükség szerint közreműködő </w:t>
      </w:r>
      <w:proofErr w:type="spellStart"/>
      <w:r w:rsidRPr="008A68E6">
        <w:rPr>
          <w:rFonts w:ascii="Times New Roman" w:eastAsia="Times New Roman" w:hAnsi="Times New Roman" w:cs="Times New Roman"/>
          <w:color w:val="000000"/>
          <w:sz w:val="24"/>
          <w:szCs w:val="24"/>
          <w:lang w:eastAsia="hu-HU"/>
        </w:rPr>
        <w:t>Pannonhalmi</w:t>
      </w:r>
      <w:proofErr w:type="spellEnd"/>
      <w:r w:rsidRPr="008A68E6">
        <w:rPr>
          <w:rFonts w:ascii="Times New Roman" w:eastAsia="Times New Roman" w:hAnsi="Times New Roman" w:cs="Times New Roman"/>
          <w:color w:val="000000"/>
          <w:sz w:val="24"/>
          <w:szCs w:val="24"/>
          <w:lang w:eastAsia="hu-HU"/>
        </w:rPr>
        <w:t xml:space="preserve"> Pedagógiai Szakszolgálattal az óvodavezető állapodik m</w:t>
      </w:r>
      <w:r w:rsidR="00692E1B" w:rsidRPr="008A68E6">
        <w:rPr>
          <w:rFonts w:ascii="Times New Roman" w:eastAsia="Times New Roman" w:hAnsi="Times New Roman" w:cs="Times New Roman"/>
          <w:color w:val="000000"/>
          <w:sz w:val="24"/>
          <w:szCs w:val="24"/>
          <w:lang w:eastAsia="hu-HU"/>
        </w:rPr>
        <w:t xml:space="preserve">eg az együttműködés formáiban. </w:t>
      </w:r>
    </w:p>
    <w:p w14:paraId="1CA52B0E" w14:textId="77777777" w:rsidR="008A68E6" w:rsidRDefault="00F22948" w:rsidP="008A68E6">
      <w:pPr>
        <w:numPr>
          <w:ilvl w:val="0"/>
          <w:numId w:val="53"/>
        </w:numPr>
        <w:spacing w:before="100" w:beforeAutospacing="1" w:after="0" w:line="360" w:lineRule="auto"/>
        <w:jc w:val="both"/>
        <w:rPr>
          <w:rFonts w:ascii="Times New Roman" w:eastAsia="Times New Roman" w:hAnsi="Times New Roman" w:cs="Times New Roman"/>
          <w:color w:val="000000"/>
          <w:sz w:val="24"/>
          <w:szCs w:val="24"/>
          <w:lang w:eastAsia="hu-HU"/>
        </w:rPr>
      </w:pPr>
      <w:r w:rsidRPr="008A68E6">
        <w:rPr>
          <w:rFonts w:ascii="Times New Roman" w:eastAsia="Times New Roman" w:hAnsi="Times New Roman" w:cs="Times New Roman"/>
          <w:color w:val="000000"/>
          <w:sz w:val="24"/>
          <w:szCs w:val="24"/>
          <w:lang w:eastAsia="hu-HU"/>
        </w:rPr>
        <w:t>Az általános iskola képviselőjével</w:t>
      </w:r>
      <w:r w:rsidR="008A68E6">
        <w:rPr>
          <w:rFonts w:ascii="Times New Roman" w:eastAsia="Times New Roman" w:hAnsi="Times New Roman" w:cs="Times New Roman"/>
          <w:color w:val="000000"/>
          <w:sz w:val="24"/>
          <w:szCs w:val="24"/>
          <w:lang w:eastAsia="hu-HU"/>
        </w:rPr>
        <w:t xml:space="preserve"> együttműködünk, hogy megkönnyítsük a gyermekek iskolai beilleszkedését</w:t>
      </w:r>
      <w:r w:rsidRPr="008A68E6">
        <w:rPr>
          <w:rFonts w:ascii="Times New Roman" w:eastAsia="Times New Roman" w:hAnsi="Times New Roman" w:cs="Times New Roman"/>
          <w:color w:val="000000"/>
          <w:sz w:val="24"/>
          <w:szCs w:val="24"/>
          <w:lang w:eastAsia="hu-HU"/>
        </w:rPr>
        <w:t>.</w:t>
      </w:r>
    </w:p>
    <w:p w14:paraId="07717F32" w14:textId="77777777" w:rsidR="008A68E6" w:rsidRDefault="00F22948" w:rsidP="008A68E6">
      <w:pPr>
        <w:numPr>
          <w:ilvl w:val="0"/>
          <w:numId w:val="53"/>
        </w:numPr>
        <w:spacing w:before="100" w:beforeAutospacing="1" w:after="0" w:line="360" w:lineRule="auto"/>
        <w:jc w:val="both"/>
        <w:rPr>
          <w:rFonts w:ascii="Times New Roman" w:eastAsia="Times New Roman" w:hAnsi="Times New Roman" w:cs="Times New Roman"/>
          <w:color w:val="000000"/>
          <w:sz w:val="24"/>
          <w:szCs w:val="24"/>
          <w:lang w:eastAsia="hu-HU"/>
        </w:rPr>
      </w:pPr>
      <w:r w:rsidRPr="008A68E6">
        <w:rPr>
          <w:rFonts w:ascii="Times New Roman" w:eastAsia="Times New Roman" w:hAnsi="Times New Roman" w:cs="Times New Roman"/>
          <w:color w:val="000000"/>
          <w:sz w:val="24"/>
          <w:szCs w:val="24"/>
          <w:lang w:eastAsia="hu-HU"/>
        </w:rPr>
        <w:t xml:space="preserve">Az óvoda </w:t>
      </w:r>
      <w:r w:rsidR="008A68E6" w:rsidRPr="008A68E6">
        <w:rPr>
          <w:rFonts w:ascii="Times New Roman" w:eastAsia="Times New Roman" w:hAnsi="Times New Roman" w:cs="Times New Roman"/>
          <w:color w:val="000000"/>
          <w:sz w:val="24"/>
          <w:szCs w:val="24"/>
          <w:lang w:eastAsia="hu-HU"/>
        </w:rPr>
        <w:t>vezetője</w:t>
      </w:r>
      <w:r w:rsidRPr="008A68E6">
        <w:rPr>
          <w:rFonts w:ascii="Times New Roman" w:eastAsia="Times New Roman" w:hAnsi="Times New Roman" w:cs="Times New Roman"/>
          <w:color w:val="000000"/>
          <w:sz w:val="24"/>
          <w:szCs w:val="24"/>
          <w:lang w:eastAsia="hu-HU"/>
        </w:rPr>
        <w:t xml:space="preserve"> folyamatosan kapcsolatot tar</w:t>
      </w:r>
      <w:r w:rsidR="008A68E6" w:rsidRPr="008A68E6">
        <w:rPr>
          <w:rFonts w:ascii="Times New Roman" w:eastAsia="Times New Roman" w:hAnsi="Times New Roman" w:cs="Times New Roman"/>
          <w:color w:val="000000"/>
          <w:sz w:val="24"/>
          <w:szCs w:val="24"/>
          <w:lang w:eastAsia="hu-HU"/>
        </w:rPr>
        <w:t>t a gyermekjóléti szolgálattal.</w:t>
      </w:r>
    </w:p>
    <w:p w14:paraId="2829631A" w14:textId="77777777" w:rsidR="00F22948" w:rsidRDefault="00F22948" w:rsidP="008A68E6">
      <w:pPr>
        <w:numPr>
          <w:ilvl w:val="0"/>
          <w:numId w:val="53"/>
        </w:numPr>
        <w:spacing w:before="100" w:beforeAutospacing="1" w:after="0" w:line="360" w:lineRule="auto"/>
        <w:jc w:val="both"/>
        <w:rPr>
          <w:rFonts w:ascii="Times New Roman" w:eastAsia="Times New Roman" w:hAnsi="Times New Roman" w:cs="Times New Roman"/>
          <w:color w:val="000000"/>
          <w:sz w:val="24"/>
          <w:szCs w:val="24"/>
          <w:lang w:eastAsia="hu-HU"/>
        </w:rPr>
      </w:pPr>
      <w:r w:rsidRPr="008A68E6">
        <w:rPr>
          <w:rFonts w:ascii="Times New Roman" w:eastAsia="Times New Roman" w:hAnsi="Times New Roman" w:cs="Times New Roman"/>
          <w:color w:val="000000"/>
          <w:sz w:val="24"/>
          <w:szCs w:val="24"/>
          <w:lang w:eastAsia="hu-HU"/>
        </w:rPr>
        <w:t>Az egészségügyi szolgáltatóval való kapcsolattartás az óvodavezető feladata. (védőnő, fogorvos, háziorvos)</w:t>
      </w:r>
    </w:p>
    <w:p w14:paraId="5F36EA89"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58D079F0" w14:textId="77777777" w:rsidR="00F22948" w:rsidRPr="003A0D8C" w:rsidRDefault="003A0D8C" w:rsidP="00AE78BF">
      <w:pPr>
        <w:pStyle w:val="Cmsor1"/>
        <w:rPr>
          <w:sz w:val="32"/>
          <w:szCs w:val="32"/>
        </w:rPr>
      </w:pPr>
      <w:bookmarkStart w:id="28" w:name="_Toc40355247"/>
      <w:r w:rsidRPr="003A0D8C">
        <w:rPr>
          <w:sz w:val="32"/>
          <w:szCs w:val="32"/>
        </w:rPr>
        <w:t>15</w:t>
      </w:r>
      <w:r w:rsidR="00F22948" w:rsidRPr="003A0D8C">
        <w:rPr>
          <w:sz w:val="32"/>
          <w:szCs w:val="32"/>
        </w:rPr>
        <w:t>.</w:t>
      </w:r>
      <w:r w:rsidR="005572B3">
        <w:rPr>
          <w:sz w:val="32"/>
          <w:szCs w:val="32"/>
        </w:rPr>
        <w:t xml:space="preserve"> </w:t>
      </w:r>
      <w:r w:rsidR="00F22948" w:rsidRPr="003A0D8C">
        <w:rPr>
          <w:sz w:val="32"/>
          <w:szCs w:val="32"/>
        </w:rPr>
        <w:t>Az ünnepek, megemlékezések rendje, a hagyományok ápolása</w:t>
      </w:r>
      <w:bookmarkEnd w:id="28"/>
    </w:p>
    <w:p w14:paraId="50E2C2CE" w14:textId="77777777" w:rsidR="00F22948" w:rsidRPr="00F22948" w:rsidRDefault="00F22948" w:rsidP="00AE78BF">
      <w:pPr>
        <w:spacing w:before="100" w:beforeAutospacing="1" w:after="0" w:line="360" w:lineRule="auto"/>
        <w:ind w:left="284" w:hanging="284"/>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gyermekek műsorral ünnepelnek a következő ünnepélyek alkalmával:</w:t>
      </w:r>
    </w:p>
    <w:p w14:paraId="265831C7" w14:textId="77777777" w:rsidR="002F7089" w:rsidRDefault="00F22948" w:rsidP="00AE78BF">
      <w:pPr>
        <w:numPr>
          <w:ilvl w:val="0"/>
          <w:numId w:val="54"/>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Idősek Napja</w:t>
      </w:r>
      <w:r w:rsidR="00E34038">
        <w:rPr>
          <w:rFonts w:ascii="Times New Roman" w:eastAsia="Times New Roman" w:hAnsi="Times New Roman" w:cs="Times New Roman"/>
          <w:color w:val="000000"/>
          <w:sz w:val="24"/>
          <w:szCs w:val="24"/>
          <w:lang w:eastAsia="hu-HU"/>
        </w:rPr>
        <w:t xml:space="preserve"> /Kultúrház/</w:t>
      </w:r>
    </w:p>
    <w:p w14:paraId="207A6A13" w14:textId="77777777" w:rsidR="002F7089" w:rsidRDefault="00F22948" w:rsidP="00AE78BF">
      <w:pPr>
        <w:numPr>
          <w:ilvl w:val="0"/>
          <w:numId w:val="54"/>
        </w:numPr>
        <w:spacing w:before="100" w:beforeAutospacing="1" w:after="0" w:line="360" w:lineRule="auto"/>
        <w:jc w:val="both"/>
        <w:rPr>
          <w:rFonts w:ascii="Times New Roman" w:eastAsia="Times New Roman" w:hAnsi="Times New Roman" w:cs="Times New Roman"/>
          <w:color w:val="000000"/>
          <w:sz w:val="24"/>
          <w:szCs w:val="24"/>
          <w:lang w:eastAsia="hu-HU"/>
        </w:rPr>
      </w:pPr>
      <w:r w:rsidRPr="002F7089">
        <w:rPr>
          <w:rFonts w:ascii="Times New Roman" w:eastAsia="Times New Roman" w:hAnsi="Times New Roman" w:cs="Times New Roman"/>
          <w:color w:val="000000"/>
          <w:sz w:val="24"/>
          <w:szCs w:val="24"/>
          <w:lang w:eastAsia="hu-HU"/>
        </w:rPr>
        <w:t xml:space="preserve">Mikulás </w:t>
      </w:r>
      <w:r w:rsidR="00E34038">
        <w:rPr>
          <w:rFonts w:ascii="Times New Roman" w:eastAsia="Times New Roman" w:hAnsi="Times New Roman" w:cs="Times New Roman"/>
          <w:color w:val="000000"/>
          <w:sz w:val="24"/>
          <w:szCs w:val="24"/>
          <w:lang w:eastAsia="hu-HU"/>
        </w:rPr>
        <w:t>/Óvoda/</w:t>
      </w:r>
    </w:p>
    <w:p w14:paraId="13441905" w14:textId="77777777" w:rsidR="00F22948" w:rsidRDefault="00F22948" w:rsidP="00AE78BF">
      <w:pPr>
        <w:numPr>
          <w:ilvl w:val="0"/>
          <w:numId w:val="54"/>
        </w:numPr>
        <w:spacing w:before="100" w:beforeAutospacing="1" w:after="0" w:line="360" w:lineRule="auto"/>
        <w:jc w:val="both"/>
        <w:rPr>
          <w:rFonts w:ascii="Times New Roman" w:eastAsia="Times New Roman" w:hAnsi="Times New Roman" w:cs="Times New Roman"/>
          <w:color w:val="000000"/>
          <w:sz w:val="24"/>
          <w:szCs w:val="24"/>
          <w:lang w:eastAsia="hu-HU"/>
        </w:rPr>
      </w:pPr>
      <w:r w:rsidRPr="002F7089">
        <w:rPr>
          <w:rFonts w:ascii="Times New Roman" w:eastAsia="Times New Roman" w:hAnsi="Times New Roman" w:cs="Times New Roman"/>
          <w:color w:val="000000"/>
          <w:sz w:val="24"/>
          <w:szCs w:val="24"/>
          <w:lang w:eastAsia="hu-HU"/>
        </w:rPr>
        <w:t>Karácsony</w:t>
      </w:r>
      <w:r w:rsidR="00E34038">
        <w:rPr>
          <w:rFonts w:ascii="Times New Roman" w:eastAsia="Times New Roman" w:hAnsi="Times New Roman" w:cs="Times New Roman"/>
          <w:color w:val="000000"/>
          <w:sz w:val="24"/>
          <w:szCs w:val="24"/>
          <w:lang w:eastAsia="hu-HU"/>
        </w:rPr>
        <w:t xml:space="preserve"> /Óvoda/</w:t>
      </w:r>
    </w:p>
    <w:p w14:paraId="36809E8C" w14:textId="77777777" w:rsidR="00E34038" w:rsidRDefault="00E34038" w:rsidP="00E34038">
      <w:pPr>
        <w:numPr>
          <w:ilvl w:val="0"/>
          <w:numId w:val="54"/>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Nőnap /Kultúrház/</w:t>
      </w:r>
    </w:p>
    <w:p w14:paraId="7F4F3081" w14:textId="77777777" w:rsidR="00E34038" w:rsidRDefault="00F22948" w:rsidP="00E34038">
      <w:pPr>
        <w:numPr>
          <w:ilvl w:val="0"/>
          <w:numId w:val="54"/>
        </w:numPr>
        <w:spacing w:before="100" w:beforeAutospacing="1" w:after="0" w:line="360" w:lineRule="auto"/>
        <w:jc w:val="both"/>
        <w:rPr>
          <w:rFonts w:ascii="Times New Roman" w:eastAsia="Times New Roman" w:hAnsi="Times New Roman" w:cs="Times New Roman"/>
          <w:color w:val="000000"/>
          <w:sz w:val="24"/>
          <w:szCs w:val="24"/>
          <w:lang w:eastAsia="hu-HU"/>
        </w:rPr>
      </w:pPr>
      <w:r w:rsidRPr="00E34038">
        <w:rPr>
          <w:rFonts w:ascii="Times New Roman" w:eastAsia="Times New Roman" w:hAnsi="Times New Roman" w:cs="Times New Roman"/>
          <w:color w:val="000000"/>
          <w:sz w:val="24"/>
          <w:szCs w:val="24"/>
          <w:lang w:eastAsia="hu-HU"/>
        </w:rPr>
        <w:t>Március 15</w:t>
      </w:r>
      <w:r w:rsidR="00E34038">
        <w:rPr>
          <w:rFonts w:ascii="Times New Roman" w:eastAsia="Times New Roman" w:hAnsi="Times New Roman" w:cs="Times New Roman"/>
          <w:color w:val="000000"/>
          <w:sz w:val="24"/>
          <w:szCs w:val="24"/>
          <w:lang w:eastAsia="hu-HU"/>
        </w:rPr>
        <w:t xml:space="preserve"> /Óvoda/</w:t>
      </w:r>
    </w:p>
    <w:p w14:paraId="1C04C84A" w14:textId="77777777" w:rsidR="00E34038" w:rsidRDefault="00F22948" w:rsidP="00E34038">
      <w:pPr>
        <w:numPr>
          <w:ilvl w:val="0"/>
          <w:numId w:val="54"/>
        </w:numPr>
        <w:spacing w:before="100" w:beforeAutospacing="1" w:after="0" w:line="360" w:lineRule="auto"/>
        <w:jc w:val="both"/>
        <w:rPr>
          <w:rFonts w:ascii="Times New Roman" w:eastAsia="Times New Roman" w:hAnsi="Times New Roman" w:cs="Times New Roman"/>
          <w:color w:val="000000"/>
          <w:sz w:val="24"/>
          <w:szCs w:val="24"/>
          <w:lang w:eastAsia="hu-HU"/>
        </w:rPr>
      </w:pPr>
      <w:r w:rsidRPr="00E34038">
        <w:rPr>
          <w:rFonts w:ascii="Times New Roman" w:eastAsia="Times New Roman" w:hAnsi="Times New Roman" w:cs="Times New Roman"/>
          <w:color w:val="000000"/>
          <w:sz w:val="24"/>
          <w:szCs w:val="24"/>
          <w:lang w:eastAsia="hu-HU"/>
        </w:rPr>
        <w:t>Majális</w:t>
      </w:r>
      <w:r w:rsidR="00E34038">
        <w:rPr>
          <w:rFonts w:ascii="Times New Roman" w:eastAsia="Times New Roman" w:hAnsi="Times New Roman" w:cs="Times New Roman"/>
          <w:color w:val="000000"/>
          <w:sz w:val="24"/>
          <w:szCs w:val="24"/>
          <w:lang w:eastAsia="hu-HU"/>
        </w:rPr>
        <w:t xml:space="preserve"> /Szabadtér/</w:t>
      </w:r>
    </w:p>
    <w:p w14:paraId="7E84896F" w14:textId="77777777" w:rsidR="00E34038" w:rsidRDefault="00F22948" w:rsidP="00E34038">
      <w:pPr>
        <w:numPr>
          <w:ilvl w:val="0"/>
          <w:numId w:val="54"/>
        </w:numPr>
        <w:spacing w:before="100" w:beforeAutospacing="1" w:after="0" w:line="360" w:lineRule="auto"/>
        <w:jc w:val="both"/>
        <w:rPr>
          <w:rFonts w:ascii="Times New Roman" w:eastAsia="Times New Roman" w:hAnsi="Times New Roman" w:cs="Times New Roman"/>
          <w:color w:val="000000"/>
          <w:sz w:val="24"/>
          <w:szCs w:val="24"/>
          <w:lang w:eastAsia="hu-HU"/>
        </w:rPr>
      </w:pPr>
      <w:r w:rsidRPr="00E34038">
        <w:rPr>
          <w:rFonts w:ascii="Times New Roman" w:eastAsia="Times New Roman" w:hAnsi="Times New Roman" w:cs="Times New Roman"/>
          <w:color w:val="000000"/>
          <w:sz w:val="24"/>
          <w:szCs w:val="24"/>
          <w:lang w:eastAsia="hu-HU"/>
        </w:rPr>
        <w:t>Anyák napja</w:t>
      </w:r>
      <w:r w:rsidR="00E34038">
        <w:rPr>
          <w:rFonts w:ascii="Times New Roman" w:eastAsia="Times New Roman" w:hAnsi="Times New Roman" w:cs="Times New Roman"/>
          <w:color w:val="000000"/>
          <w:sz w:val="24"/>
          <w:szCs w:val="24"/>
          <w:lang w:eastAsia="hu-HU"/>
        </w:rPr>
        <w:t xml:space="preserve"> /Óvoda/</w:t>
      </w:r>
    </w:p>
    <w:p w14:paraId="3D995D43" w14:textId="77777777" w:rsidR="00E34038" w:rsidRDefault="00F22948" w:rsidP="00E34038">
      <w:pPr>
        <w:numPr>
          <w:ilvl w:val="0"/>
          <w:numId w:val="54"/>
        </w:numPr>
        <w:spacing w:before="100" w:beforeAutospacing="1" w:after="0" w:line="360" w:lineRule="auto"/>
        <w:jc w:val="both"/>
        <w:rPr>
          <w:rFonts w:ascii="Times New Roman" w:eastAsia="Times New Roman" w:hAnsi="Times New Roman" w:cs="Times New Roman"/>
          <w:color w:val="000000"/>
          <w:sz w:val="24"/>
          <w:szCs w:val="24"/>
          <w:lang w:eastAsia="hu-HU"/>
        </w:rPr>
      </w:pPr>
      <w:r w:rsidRPr="00E34038">
        <w:rPr>
          <w:rFonts w:ascii="Times New Roman" w:eastAsia="Times New Roman" w:hAnsi="Times New Roman" w:cs="Times New Roman"/>
          <w:color w:val="000000"/>
          <w:sz w:val="24"/>
          <w:szCs w:val="24"/>
          <w:lang w:eastAsia="hu-HU"/>
        </w:rPr>
        <w:t>Évzáró</w:t>
      </w:r>
      <w:r w:rsidR="00E34038">
        <w:rPr>
          <w:rFonts w:ascii="Times New Roman" w:eastAsia="Times New Roman" w:hAnsi="Times New Roman" w:cs="Times New Roman"/>
          <w:color w:val="000000"/>
          <w:sz w:val="24"/>
          <w:szCs w:val="24"/>
          <w:lang w:eastAsia="hu-HU"/>
        </w:rPr>
        <w:t xml:space="preserve"> /Óvoda/</w:t>
      </w:r>
    </w:p>
    <w:p w14:paraId="3F9BA995" w14:textId="77777777" w:rsidR="00F22948" w:rsidRPr="00E34038" w:rsidRDefault="00F22948" w:rsidP="00E34038">
      <w:pPr>
        <w:numPr>
          <w:ilvl w:val="0"/>
          <w:numId w:val="54"/>
        </w:numPr>
        <w:spacing w:before="100" w:beforeAutospacing="1" w:after="0" w:line="360" w:lineRule="auto"/>
        <w:jc w:val="both"/>
        <w:rPr>
          <w:rFonts w:ascii="Times New Roman" w:eastAsia="Times New Roman" w:hAnsi="Times New Roman" w:cs="Times New Roman"/>
          <w:color w:val="000000"/>
          <w:sz w:val="24"/>
          <w:szCs w:val="24"/>
          <w:lang w:eastAsia="hu-HU"/>
        </w:rPr>
      </w:pPr>
      <w:r w:rsidRPr="00E34038">
        <w:rPr>
          <w:rFonts w:ascii="Times New Roman" w:eastAsia="Times New Roman" w:hAnsi="Times New Roman" w:cs="Times New Roman"/>
          <w:color w:val="000000"/>
          <w:sz w:val="24"/>
          <w:szCs w:val="24"/>
          <w:lang w:eastAsia="hu-HU"/>
        </w:rPr>
        <w:t>Falunap</w:t>
      </w:r>
      <w:r w:rsidR="00E34038">
        <w:rPr>
          <w:rFonts w:ascii="Times New Roman" w:eastAsia="Times New Roman" w:hAnsi="Times New Roman" w:cs="Times New Roman"/>
          <w:color w:val="000000"/>
          <w:sz w:val="24"/>
          <w:szCs w:val="24"/>
          <w:lang w:eastAsia="hu-HU"/>
        </w:rPr>
        <w:t xml:space="preserve"> /Szabadtér/</w:t>
      </w:r>
    </w:p>
    <w:p w14:paraId="51C59597"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 xml:space="preserve">Az ünnepek egy része nyilvános, melyet az éves munkaterv rögzít. Anyák napja és az Évzáró ünnepély azonos időpontban is szervezhető. Ezekre meghívhatók szülők és más vendégek is. </w:t>
      </w:r>
    </w:p>
    <w:p w14:paraId="2408A13E" w14:textId="77777777" w:rsidR="00F22948" w:rsidRPr="00F22948" w:rsidRDefault="008A68E6"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ünneplés a torna</w:t>
      </w:r>
      <w:r w:rsidR="00F22948" w:rsidRPr="00F22948">
        <w:rPr>
          <w:rFonts w:ascii="Times New Roman" w:eastAsia="Times New Roman" w:hAnsi="Times New Roman" w:cs="Times New Roman"/>
          <w:color w:val="000000"/>
          <w:sz w:val="24"/>
          <w:szCs w:val="24"/>
          <w:lang w:eastAsia="hu-HU"/>
        </w:rPr>
        <w:t xml:space="preserve">szobában történik. </w:t>
      </w:r>
    </w:p>
    <w:p w14:paraId="7A1E83C3"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gyermeki élet hagyományos ünnepei az óvodában:</w:t>
      </w:r>
    </w:p>
    <w:p w14:paraId="7FB1D18A" w14:textId="77777777" w:rsidR="00F22948" w:rsidRPr="00F22948" w:rsidRDefault="00F22948" w:rsidP="00AE78BF">
      <w:pPr>
        <w:numPr>
          <w:ilvl w:val="0"/>
          <w:numId w:val="5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Mikulás</w:t>
      </w:r>
    </w:p>
    <w:p w14:paraId="63C08528" w14:textId="77777777" w:rsidR="00F22948" w:rsidRPr="00F22948" w:rsidRDefault="00F22948" w:rsidP="00AE78BF">
      <w:pPr>
        <w:numPr>
          <w:ilvl w:val="0"/>
          <w:numId w:val="5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Karácsony</w:t>
      </w:r>
    </w:p>
    <w:p w14:paraId="6BC12A44" w14:textId="77777777" w:rsidR="00F22948" w:rsidRPr="00F22948" w:rsidRDefault="00F22948" w:rsidP="00AE78BF">
      <w:pPr>
        <w:numPr>
          <w:ilvl w:val="0"/>
          <w:numId w:val="5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Farsang</w:t>
      </w:r>
    </w:p>
    <w:p w14:paraId="6C7F71A1" w14:textId="77777777" w:rsidR="00F22948" w:rsidRPr="00F22948" w:rsidRDefault="00F22948" w:rsidP="00AE78BF">
      <w:pPr>
        <w:numPr>
          <w:ilvl w:val="0"/>
          <w:numId w:val="5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Húsvét</w:t>
      </w:r>
    </w:p>
    <w:p w14:paraId="7037224D" w14:textId="77777777" w:rsidR="00F22948" w:rsidRPr="00F22948" w:rsidRDefault="00F22948" w:rsidP="00AE78BF">
      <w:pPr>
        <w:numPr>
          <w:ilvl w:val="0"/>
          <w:numId w:val="5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Majális</w:t>
      </w:r>
    </w:p>
    <w:p w14:paraId="0E2BC4B5" w14:textId="77777777" w:rsidR="00F22948" w:rsidRPr="00F22948" w:rsidRDefault="00F22948" w:rsidP="00AE78BF">
      <w:pPr>
        <w:numPr>
          <w:ilvl w:val="0"/>
          <w:numId w:val="5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Gyermeknap</w:t>
      </w:r>
    </w:p>
    <w:p w14:paraId="40261A69"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Megünnepléseik módját, az ünnepért felelős csoportok nevét az éves munkaterv tartalmazza. </w:t>
      </w:r>
    </w:p>
    <w:p w14:paraId="10D01300"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Csoporton belül közös megemlékezés történik a gyermekek név- és születésnapja alkalmából. </w:t>
      </w:r>
    </w:p>
    <w:p w14:paraId="1975AD36"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Népi hagyományok ápolása körében történik a</w:t>
      </w:r>
    </w:p>
    <w:p w14:paraId="5282ABA9" w14:textId="77777777" w:rsidR="00F22948" w:rsidRPr="00F22948" w:rsidRDefault="00F22948" w:rsidP="00AE78BF">
      <w:pPr>
        <w:numPr>
          <w:ilvl w:val="0"/>
          <w:numId w:val="57"/>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jeles napokhoz kapcsolódó szokások megismertetése</w:t>
      </w:r>
    </w:p>
    <w:p w14:paraId="7A005153" w14:textId="77777777" w:rsidR="00F22948" w:rsidRPr="00F22948" w:rsidRDefault="00F22948" w:rsidP="00AE78BF">
      <w:pPr>
        <w:numPr>
          <w:ilvl w:val="0"/>
          <w:numId w:val="57"/>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népi kézműves-technikákkal való ismerkedés</w:t>
      </w:r>
    </w:p>
    <w:p w14:paraId="793CE2AC" w14:textId="77777777" w:rsidR="00F22948" w:rsidRPr="00F22948" w:rsidRDefault="00F22948" w:rsidP="00AE78BF">
      <w:pPr>
        <w:spacing w:before="119"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Tanulmányi kirándulások, séták, mozi- és színházlátogatás, sportnapok szervezése a munkaterv szerint történik. </w:t>
      </w:r>
    </w:p>
    <w:p w14:paraId="2FD0D4B3" w14:textId="77777777" w:rsidR="00F22948" w:rsidRPr="00F22948" w:rsidRDefault="00F22948" w:rsidP="00AE78BF">
      <w:pPr>
        <w:spacing w:before="119" w:after="119"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óvoda csoportjai évente, az igényeknek megfelelő alkalommal, részt vesznek községi ünnepélyeken is. </w:t>
      </w:r>
    </w:p>
    <w:p w14:paraId="797CA660"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i/>
          <w:iCs/>
          <w:color w:val="000000"/>
          <w:sz w:val="24"/>
          <w:szCs w:val="24"/>
          <w:lang w:eastAsia="hu-HU"/>
        </w:rPr>
        <w:t xml:space="preserve">Nevelőkkel kapcsolatos rendezvényeink: </w:t>
      </w:r>
    </w:p>
    <w:p w14:paraId="3E07986D" w14:textId="77777777" w:rsidR="00F22948" w:rsidRPr="00F22948" w:rsidRDefault="00F22948" w:rsidP="00AE78BF">
      <w:pPr>
        <w:numPr>
          <w:ilvl w:val="0"/>
          <w:numId w:val="5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házi bemutató szervezése</w:t>
      </w:r>
    </w:p>
    <w:p w14:paraId="446F68A3" w14:textId="77777777" w:rsidR="00F22948" w:rsidRPr="00F22948" w:rsidRDefault="00F22948" w:rsidP="00AE78BF">
      <w:pPr>
        <w:numPr>
          <w:ilvl w:val="0"/>
          <w:numId w:val="5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továbbképzésen, tanfolyamon szerzett ismeretek átadása</w:t>
      </w:r>
    </w:p>
    <w:p w14:paraId="010E034B" w14:textId="77777777" w:rsidR="00F22948" w:rsidRPr="00F22948" w:rsidRDefault="00F22948" w:rsidP="00AE78BF">
      <w:pPr>
        <w:numPr>
          <w:ilvl w:val="0"/>
          <w:numId w:val="5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újonnan belépő dolgozók köszöntése, felkarolása</w:t>
      </w:r>
    </w:p>
    <w:p w14:paraId="11A11211" w14:textId="77777777" w:rsidR="00F22948" w:rsidRPr="00F22948" w:rsidRDefault="00F22948" w:rsidP="00AE78BF">
      <w:pPr>
        <w:numPr>
          <w:ilvl w:val="0"/>
          <w:numId w:val="5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nyugdíjba menők búcsúztatása</w:t>
      </w:r>
    </w:p>
    <w:p w14:paraId="6B3EC408" w14:textId="77777777" w:rsidR="00F22948" w:rsidRDefault="00F22948" w:rsidP="00AE78BF">
      <w:pPr>
        <w:numPr>
          <w:ilvl w:val="0"/>
          <w:numId w:val="5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közös ünnepélyek szervezése: névnapok</w:t>
      </w:r>
    </w:p>
    <w:p w14:paraId="61F3528A" w14:textId="77777777" w:rsidR="00FF62AC" w:rsidRPr="002F7089" w:rsidRDefault="00FF62AC" w:rsidP="008A68E6">
      <w:pPr>
        <w:spacing w:before="100" w:beforeAutospacing="1" w:after="0" w:line="360" w:lineRule="auto"/>
        <w:jc w:val="both"/>
        <w:rPr>
          <w:rFonts w:ascii="Times New Roman" w:eastAsia="Times New Roman" w:hAnsi="Times New Roman" w:cs="Times New Roman"/>
          <w:color w:val="000000"/>
          <w:sz w:val="24"/>
          <w:szCs w:val="24"/>
          <w:lang w:eastAsia="hu-HU"/>
        </w:rPr>
      </w:pPr>
    </w:p>
    <w:p w14:paraId="4EB26275" w14:textId="77777777" w:rsidR="00F22948" w:rsidRPr="003A0D8C" w:rsidRDefault="003A0D8C" w:rsidP="00AE78BF">
      <w:pPr>
        <w:pStyle w:val="Cmsor1"/>
        <w:rPr>
          <w:sz w:val="32"/>
          <w:szCs w:val="32"/>
        </w:rPr>
      </w:pPr>
      <w:bookmarkStart w:id="29" w:name="_Toc40355248"/>
      <w:r w:rsidRPr="003A0D8C">
        <w:rPr>
          <w:sz w:val="32"/>
          <w:szCs w:val="32"/>
        </w:rPr>
        <w:t>16</w:t>
      </w:r>
      <w:r w:rsidR="00F22948" w:rsidRPr="003A0D8C">
        <w:rPr>
          <w:sz w:val="32"/>
          <w:szCs w:val="32"/>
        </w:rPr>
        <w:t>.</w:t>
      </w:r>
      <w:r w:rsidR="005572B3">
        <w:rPr>
          <w:sz w:val="32"/>
          <w:szCs w:val="32"/>
        </w:rPr>
        <w:t xml:space="preserve"> </w:t>
      </w:r>
      <w:r w:rsidRPr="003A0D8C">
        <w:rPr>
          <w:sz w:val="32"/>
          <w:szCs w:val="32"/>
        </w:rPr>
        <w:t>A</w:t>
      </w:r>
      <w:r>
        <w:rPr>
          <w:sz w:val="32"/>
          <w:szCs w:val="32"/>
        </w:rPr>
        <w:t xml:space="preserve">z intézmény létesítményeinek és </w:t>
      </w:r>
      <w:r w:rsidRPr="003A0D8C">
        <w:rPr>
          <w:sz w:val="32"/>
          <w:szCs w:val="32"/>
        </w:rPr>
        <w:t>helyiségeinek használati</w:t>
      </w:r>
      <w:r w:rsidR="00F22948" w:rsidRPr="003A0D8C">
        <w:rPr>
          <w:sz w:val="32"/>
          <w:szCs w:val="32"/>
        </w:rPr>
        <w:t xml:space="preserve"> </w:t>
      </w:r>
      <w:r w:rsidRPr="003A0D8C">
        <w:rPr>
          <w:sz w:val="32"/>
          <w:szCs w:val="32"/>
        </w:rPr>
        <w:t>rendje</w:t>
      </w:r>
      <w:bookmarkEnd w:id="29"/>
    </w:p>
    <w:p w14:paraId="2C77F2AE"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óvoda létesítményei</w:t>
      </w:r>
      <w:r w:rsidR="008A68E6">
        <w:rPr>
          <w:rFonts w:ascii="Times New Roman" w:eastAsia="Times New Roman" w:hAnsi="Times New Roman" w:cs="Times New Roman"/>
          <w:color w:val="000000"/>
          <w:sz w:val="24"/>
          <w:szCs w:val="24"/>
          <w:lang w:eastAsia="hu-HU"/>
        </w:rPr>
        <w:t>t</w:t>
      </w:r>
      <w:r w:rsidRPr="00F22948">
        <w:rPr>
          <w:rFonts w:ascii="Times New Roman" w:eastAsia="Times New Roman" w:hAnsi="Times New Roman" w:cs="Times New Roman"/>
          <w:color w:val="000000"/>
          <w:sz w:val="24"/>
          <w:szCs w:val="24"/>
          <w:lang w:eastAsia="hu-HU"/>
        </w:rPr>
        <w:t xml:space="preserve"> és helyiségeit az intézmény nyitva tartásának ideje alatt rendeltetésüknek megfelelően lehet használni. Az óvoda nyitvatartási ideje alatt csak óvodapedagógus végzettségű személy foglalkozhat a gyerekekkel, kivéve az egyházak képviselői.</w:t>
      </w:r>
    </w:p>
    <w:p w14:paraId="10A5BE54" w14:textId="77777777" w:rsid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óvoda által szervezett, valamint a szülők részvételével tartott rendezvények alkalmával az óvoda helyiségeinek használati rendjét az óvodavezető állapítja meg. </w:t>
      </w:r>
    </w:p>
    <w:p w14:paraId="41834A12" w14:textId="77777777" w:rsidR="008A68E6" w:rsidRPr="00F22948" w:rsidRDefault="008A68E6"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64BD7F29"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i/>
          <w:iCs/>
          <w:color w:val="000000"/>
          <w:sz w:val="24"/>
          <w:szCs w:val="24"/>
          <w:lang w:eastAsia="hu-HU"/>
        </w:rPr>
        <w:t>Hivatalos ügyintézés az óvodavezetői irodában történik</w:t>
      </w:r>
    </w:p>
    <w:p w14:paraId="54C433F1"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óvodát reggel, a munkarend szerint legkorábban érkező dolgozó nyitja ki. </w:t>
      </w:r>
    </w:p>
    <w:p w14:paraId="06097B8C" w14:textId="77777777" w:rsidR="00F22948" w:rsidRPr="00F22948" w:rsidRDefault="00F22948" w:rsidP="00AE78BF">
      <w:pPr>
        <w:spacing w:before="100" w:beforeAutospacing="1" w:after="0" w:line="360" w:lineRule="auto"/>
        <w:ind w:left="284" w:hanging="284"/>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ételszállítás, a konyhához tartozó külön bejáraton</w:t>
      </w:r>
      <w:r w:rsidR="008A68E6">
        <w:rPr>
          <w:rFonts w:ascii="Times New Roman" w:eastAsia="Times New Roman" w:hAnsi="Times New Roman" w:cs="Times New Roman"/>
          <w:color w:val="000000"/>
          <w:sz w:val="24"/>
          <w:szCs w:val="24"/>
          <w:lang w:eastAsia="hu-HU"/>
        </w:rPr>
        <w:t>,</w:t>
      </w:r>
      <w:r w:rsidRPr="00F22948">
        <w:rPr>
          <w:rFonts w:ascii="Times New Roman" w:eastAsia="Times New Roman" w:hAnsi="Times New Roman" w:cs="Times New Roman"/>
          <w:color w:val="000000"/>
          <w:sz w:val="24"/>
          <w:szCs w:val="24"/>
          <w:lang w:eastAsia="hu-HU"/>
        </w:rPr>
        <w:t xml:space="preserve"> a megállapodás szerinti időben történik. </w:t>
      </w:r>
    </w:p>
    <w:p w14:paraId="34D558EA" w14:textId="77777777" w:rsidR="00F22948" w:rsidRPr="00DE6833" w:rsidRDefault="00F22948" w:rsidP="00AE78BF">
      <w:pPr>
        <w:spacing w:before="100" w:beforeAutospacing="1" w:after="0" w:line="360" w:lineRule="auto"/>
        <w:jc w:val="both"/>
        <w:rPr>
          <w:rFonts w:ascii="Times New Roman" w:eastAsia="Times New Roman" w:hAnsi="Times New Roman" w:cs="Times New Roman"/>
          <w:i/>
          <w:color w:val="000000"/>
          <w:sz w:val="24"/>
          <w:szCs w:val="24"/>
          <w:lang w:eastAsia="hu-HU"/>
        </w:rPr>
      </w:pPr>
      <w:r w:rsidRPr="00DE6833">
        <w:rPr>
          <w:rFonts w:ascii="Times New Roman" w:eastAsia="Times New Roman" w:hAnsi="Times New Roman" w:cs="Times New Roman"/>
          <w:b/>
          <w:bCs/>
          <w:i/>
          <w:color w:val="000000"/>
          <w:sz w:val="24"/>
          <w:szCs w:val="24"/>
          <w:lang w:eastAsia="hu-HU"/>
        </w:rPr>
        <w:t>A konyhában csak egészségügyi könyvvel rendelkező személy tartózkodhat!</w:t>
      </w:r>
    </w:p>
    <w:p w14:paraId="77C0E58B" w14:textId="77777777" w:rsidR="00F22948" w:rsidRPr="008A68E6" w:rsidRDefault="003A0D8C" w:rsidP="00AE78BF">
      <w:pPr>
        <w:pStyle w:val="Cmsor2"/>
        <w:spacing w:line="360" w:lineRule="auto"/>
        <w:rPr>
          <w:rFonts w:ascii="Times New Roman" w:eastAsia="Times New Roman" w:hAnsi="Times New Roman" w:cs="Times New Roman"/>
          <w:b/>
          <w:color w:val="auto"/>
          <w:sz w:val="28"/>
          <w:szCs w:val="28"/>
          <w:lang w:eastAsia="hu-HU"/>
        </w:rPr>
      </w:pPr>
      <w:bookmarkStart w:id="30" w:name="_Toc40355249"/>
      <w:r w:rsidRPr="008A68E6">
        <w:rPr>
          <w:rFonts w:ascii="Times New Roman" w:eastAsia="Times New Roman" w:hAnsi="Times New Roman" w:cs="Times New Roman"/>
          <w:b/>
          <w:color w:val="auto"/>
          <w:sz w:val="28"/>
          <w:szCs w:val="28"/>
          <w:lang w:eastAsia="hu-HU"/>
        </w:rPr>
        <w:t>16</w:t>
      </w:r>
      <w:r w:rsidR="00F22948" w:rsidRPr="008A68E6">
        <w:rPr>
          <w:rFonts w:ascii="Times New Roman" w:eastAsia="Times New Roman" w:hAnsi="Times New Roman" w:cs="Times New Roman"/>
          <w:b/>
          <w:color w:val="auto"/>
          <w:sz w:val="28"/>
          <w:szCs w:val="28"/>
          <w:lang w:eastAsia="hu-HU"/>
        </w:rPr>
        <w:t>.1. Belépés és benntartózkodás azok részére, akik nem állnak jogviszonyban az intézménnyel</w:t>
      </w:r>
      <w:bookmarkEnd w:id="30"/>
    </w:p>
    <w:p w14:paraId="3E32EBD9"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intézménnyel jogviszonyban nem állók intézménybe lépése és ott tartózkodása a következők szerint történhet:</w:t>
      </w:r>
    </w:p>
    <w:p w14:paraId="428EC277"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Külön engedély és felügyelet nélkül tartózkodhat</w:t>
      </w:r>
      <w:r w:rsidRPr="00F22948">
        <w:rPr>
          <w:rFonts w:ascii="Times New Roman" w:eastAsia="Times New Roman" w:hAnsi="Times New Roman" w:cs="Times New Roman"/>
          <w:color w:val="000000"/>
          <w:sz w:val="24"/>
          <w:szCs w:val="24"/>
          <w:lang w:eastAsia="hu-HU"/>
        </w:rPr>
        <w:t xml:space="preserve"> az intézményben a gyermeket hozó és a gyermek elvitelére jogosult személy arra az időtartamra, amely</w:t>
      </w:r>
    </w:p>
    <w:p w14:paraId="79C738E0" w14:textId="77777777" w:rsidR="00F22948" w:rsidRPr="00F22948" w:rsidRDefault="00F22948" w:rsidP="00AE78BF">
      <w:pPr>
        <w:numPr>
          <w:ilvl w:val="0"/>
          <w:numId w:val="59"/>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lastRenderedPageBreak/>
        <w:t>A gyermek érkezésekor:</w:t>
      </w:r>
      <w:r w:rsidRPr="00F22948">
        <w:rPr>
          <w:rFonts w:ascii="Times New Roman" w:eastAsia="Times New Roman" w:hAnsi="Times New Roman" w:cs="Times New Roman"/>
          <w:color w:val="000000"/>
          <w:sz w:val="24"/>
          <w:szCs w:val="24"/>
          <w:lang w:eastAsia="hu-HU"/>
        </w:rPr>
        <w:t xml:space="preserve"> a gyermek átöltöztetéséhez és óvónőnek felügyeletre átadásához, valamint a kísérő távozásához szükséges</w:t>
      </w:r>
    </w:p>
    <w:p w14:paraId="6ADDEDEC" w14:textId="77777777" w:rsidR="00F22948" w:rsidRPr="00F22948" w:rsidRDefault="00F22948" w:rsidP="00AE78BF">
      <w:pPr>
        <w:numPr>
          <w:ilvl w:val="0"/>
          <w:numId w:val="59"/>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 gyermek távozásakor:</w:t>
      </w:r>
      <w:r w:rsidRPr="00F22948">
        <w:rPr>
          <w:rFonts w:ascii="Times New Roman" w:eastAsia="Times New Roman" w:hAnsi="Times New Roman" w:cs="Times New Roman"/>
          <w:color w:val="000000"/>
          <w:sz w:val="24"/>
          <w:szCs w:val="24"/>
          <w:lang w:eastAsia="hu-HU"/>
        </w:rPr>
        <w:t xml:space="preserve"> a gyermek óvónőtől való átvételéhez, átöltöztetéséhez, valamint a távozáshoz szükséges</w:t>
      </w:r>
    </w:p>
    <w:p w14:paraId="5EFD5D03"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Ezekben az időpontokban, az intézmény dolgozói meghatározott r</w:t>
      </w:r>
      <w:r w:rsidR="002F7089">
        <w:rPr>
          <w:rFonts w:ascii="Times New Roman" w:eastAsia="Times New Roman" w:hAnsi="Times New Roman" w:cs="Times New Roman"/>
          <w:color w:val="000000"/>
          <w:sz w:val="24"/>
          <w:szCs w:val="24"/>
          <w:lang w:eastAsia="hu-HU"/>
        </w:rPr>
        <w:t>end szerint tartanak ügyeletet.</w:t>
      </w:r>
    </w:p>
    <w:p w14:paraId="38E613AF"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Külön engedély és felügyelet mellett tartózkodhat</w:t>
      </w:r>
      <w:r w:rsidRPr="00F22948">
        <w:rPr>
          <w:rFonts w:ascii="Times New Roman" w:eastAsia="Times New Roman" w:hAnsi="Times New Roman" w:cs="Times New Roman"/>
          <w:color w:val="000000"/>
          <w:sz w:val="24"/>
          <w:szCs w:val="24"/>
          <w:lang w:eastAsia="hu-HU"/>
        </w:rPr>
        <w:t xml:space="preserve"> az intézményben</w:t>
      </w:r>
    </w:p>
    <w:p w14:paraId="6D8DE103" w14:textId="77777777" w:rsidR="00F22948" w:rsidRPr="00F22948" w:rsidRDefault="00F22948" w:rsidP="00AE78BF">
      <w:pPr>
        <w:numPr>
          <w:ilvl w:val="0"/>
          <w:numId w:val="6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 gyermek érkezésekor és távozásakor:</w:t>
      </w:r>
      <w:r w:rsidRPr="00F22948">
        <w:rPr>
          <w:rFonts w:ascii="Times New Roman" w:eastAsia="Times New Roman" w:hAnsi="Times New Roman" w:cs="Times New Roman"/>
          <w:color w:val="000000"/>
          <w:sz w:val="24"/>
          <w:szCs w:val="24"/>
          <w:lang w:eastAsia="hu-HU"/>
        </w:rPr>
        <w:t xml:space="preserve"> a gyermeket hozó és a gyermek elvitelére jogosult személy akkor, ha nem az intézmény nyitvatartási rendjében meghatározott időben érkezik az intézménybe</w:t>
      </w:r>
    </w:p>
    <w:p w14:paraId="76FE1205" w14:textId="77777777" w:rsidR="00F22948" w:rsidRPr="00F22948" w:rsidRDefault="00F22948" w:rsidP="00AE78BF">
      <w:pPr>
        <w:numPr>
          <w:ilvl w:val="0"/>
          <w:numId w:val="6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Valamint minden más személy</w:t>
      </w:r>
    </w:p>
    <w:p w14:paraId="0C06333E"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külön engedélyt az óvoda vezetőjétől kell kérni. Csak az általa adott szóbeli engedély, és szükség szerint, egy dolgozó felügyelete mellett lehet az intézményben tartózk</w:t>
      </w:r>
      <w:r w:rsidR="002F7089">
        <w:rPr>
          <w:rFonts w:ascii="Times New Roman" w:eastAsia="Times New Roman" w:hAnsi="Times New Roman" w:cs="Times New Roman"/>
          <w:color w:val="000000"/>
          <w:sz w:val="24"/>
          <w:szCs w:val="24"/>
          <w:lang w:eastAsia="hu-HU"/>
        </w:rPr>
        <w:t>odni.</w:t>
      </w:r>
    </w:p>
    <w:p w14:paraId="64E89AE0" w14:textId="77777777" w:rsidR="00F22948" w:rsidRPr="00F22948" w:rsidRDefault="00F22948" w:rsidP="00AE78BF">
      <w:pPr>
        <w:spacing w:before="100" w:beforeAutospacing="1" w:after="0" w:line="360" w:lineRule="auto"/>
        <w:ind w:left="45" w:hanging="193"/>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Nem kell a tartózkodásra engedélyt kérni</w:t>
      </w:r>
    </w:p>
    <w:p w14:paraId="4A8A7CE9" w14:textId="77777777" w:rsidR="00F22948" w:rsidRPr="00F22948" w:rsidRDefault="00F22948" w:rsidP="00AE78BF">
      <w:pPr>
        <w:numPr>
          <w:ilvl w:val="0"/>
          <w:numId w:val="6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szülőnek, a gondviselőnek az óvoda által tartott értekezletekre, meghívott programokra való érkezésekor.</w:t>
      </w:r>
    </w:p>
    <w:p w14:paraId="3DE6C1F3" w14:textId="77777777" w:rsidR="00F22948" w:rsidRPr="002F7089" w:rsidRDefault="00F22948" w:rsidP="00AE78BF">
      <w:pPr>
        <w:numPr>
          <w:ilvl w:val="0"/>
          <w:numId w:val="6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meghívottaknak az óvoda valamely rendezvényén való </w:t>
      </w:r>
      <w:r w:rsidR="008A68E6">
        <w:rPr>
          <w:rFonts w:ascii="Times New Roman" w:eastAsia="Times New Roman" w:hAnsi="Times New Roman" w:cs="Times New Roman"/>
          <w:color w:val="000000"/>
          <w:sz w:val="24"/>
          <w:szCs w:val="24"/>
          <w:lang w:eastAsia="hu-HU"/>
        </w:rPr>
        <w:t>részvételkor</w:t>
      </w:r>
      <w:r w:rsidRPr="00F22948">
        <w:rPr>
          <w:rFonts w:ascii="Times New Roman" w:eastAsia="Times New Roman" w:hAnsi="Times New Roman" w:cs="Times New Roman"/>
          <w:color w:val="000000"/>
          <w:sz w:val="24"/>
          <w:szCs w:val="24"/>
          <w:lang w:eastAsia="hu-HU"/>
        </w:rPr>
        <w:t>.</w:t>
      </w:r>
    </w:p>
    <w:p w14:paraId="58AB4FCF"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intézménnyel jogviszonyban nem állók intézménybe lépése, benntartózkodása, a következők szerint történhet:</w:t>
      </w:r>
    </w:p>
    <w:p w14:paraId="3F218B72" w14:textId="77777777" w:rsidR="00F22948" w:rsidRPr="00F22948" w:rsidRDefault="00F22948" w:rsidP="00AE78BF">
      <w:pPr>
        <w:numPr>
          <w:ilvl w:val="0"/>
          <w:numId w:val="6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óvodába érkezőket </w:t>
      </w:r>
      <w:r w:rsidR="008A68E6">
        <w:rPr>
          <w:rFonts w:ascii="Times New Roman" w:eastAsia="Times New Roman" w:hAnsi="Times New Roman" w:cs="Times New Roman"/>
          <w:color w:val="000000"/>
          <w:sz w:val="24"/>
          <w:szCs w:val="24"/>
          <w:lang w:eastAsia="hu-HU"/>
        </w:rPr>
        <w:t>egy</w:t>
      </w:r>
      <w:r w:rsidRPr="00F22948">
        <w:rPr>
          <w:rFonts w:ascii="Times New Roman" w:eastAsia="Times New Roman" w:hAnsi="Times New Roman" w:cs="Times New Roman"/>
          <w:color w:val="000000"/>
          <w:sz w:val="24"/>
          <w:szCs w:val="24"/>
          <w:lang w:eastAsia="hu-HU"/>
        </w:rPr>
        <w:t xml:space="preserve"> alkalmazott</w:t>
      </w:r>
      <w:r w:rsidR="008A68E6">
        <w:rPr>
          <w:rFonts w:ascii="Times New Roman" w:eastAsia="Times New Roman" w:hAnsi="Times New Roman" w:cs="Times New Roman"/>
          <w:color w:val="000000"/>
          <w:sz w:val="24"/>
          <w:szCs w:val="24"/>
          <w:lang w:eastAsia="hu-HU"/>
        </w:rPr>
        <w:t>,</w:t>
      </w:r>
      <w:r w:rsidRPr="00F22948">
        <w:rPr>
          <w:rFonts w:ascii="Times New Roman" w:eastAsia="Times New Roman" w:hAnsi="Times New Roman" w:cs="Times New Roman"/>
          <w:color w:val="000000"/>
          <w:sz w:val="24"/>
          <w:szCs w:val="24"/>
          <w:lang w:eastAsia="hu-HU"/>
        </w:rPr>
        <w:t xml:space="preserve"> az illetőt ügyének elintézéséhez szükséges helyre kíséri, ahol rendezheti kérését.</w:t>
      </w:r>
    </w:p>
    <w:p w14:paraId="04EF66B0" w14:textId="77777777" w:rsidR="00F22948" w:rsidRPr="00F22948" w:rsidRDefault="00F22948" w:rsidP="00AE78BF">
      <w:pPr>
        <w:numPr>
          <w:ilvl w:val="0"/>
          <w:numId w:val="6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fenntartói, szakértői, szaktanácsadói és egyéb hivatalos látogatás az óvodavezetővel való egyeztetés szerint történik.</w:t>
      </w:r>
    </w:p>
    <w:p w14:paraId="6F433258" w14:textId="77777777" w:rsidR="00F22948" w:rsidRPr="00F22948" w:rsidRDefault="00F22948" w:rsidP="00AE78BF">
      <w:pPr>
        <w:numPr>
          <w:ilvl w:val="0"/>
          <w:numId w:val="6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Az óvodai csoportok, és foglalkozások látogatását más személyek részére az óvodavezető engedélyezi.</w:t>
      </w:r>
    </w:p>
    <w:p w14:paraId="7FEF53F3"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Ügynökök, üzletkötők, kereskedők</w:t>
      </w:r>
      <w:r w:rsidRPr="00F22948">
        <w:rPr>
          <w:rFonts w:ascii="Times New Roman" w:eastAsia="Times New Roman" w:hAnsi="Times New Roman" w:cs="Times New Roman"/>
          <w:color w:val="000000"/>
          <w:sz w:val="24"/>
          <w:szCs w:val="24"/>
          <w:lang w:eastAsia="hu-HU"/>
        </w:rPr>
        <w:t xml:space="preserve"> </w:t>
      </w:r>
      <w:r w:rsidRPr="00F22948">
        <w:rPr>
          <w:rFonts w:ascii="Times New Roman" w:eastAsia="Times New Roman" w:hAnsi="Times New Roman" w:cs="Times New Roman"/>
          <w:b/>
          <w:bCs/>
          <w:color w:val="000000"/>
          <w:sz w:val="24"/>
          <w:szCs w:val="24"/>
          <w:lang w:eastAsia="hu-HU"/>
        </w:rPr>
        <w:t>belépésének, benntartózkodásának szabályai</w:t>
      </w:r>
    </w:p>
    <w:p w14:paraId="1B748665" w14:textId="77777777" w:rsidR="00F22948" w:rsidRPr="00F22948" w:rsidRDefault="00F22948" w:rsidP="00AE78BF">
      <w:pPr>
        <w:numPr>
          <w:ilvl w:val="0"/>
          <w:numId w:val="63"/>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Belépésüket kötelező módon jelezni kell az óvodavezetőnek</w:t>
      </w:r>
    </w:p>
    <w:p w14:paraId="60548092" w14:textId="77777777" w:rsidR="00F22948" w:rsidRPr="00F22948" w:rsidRDefault="00F22948" w:rsidP="00AE78BF">
      <w:pPr>
        <w:numPr>
          <w:ilvl w:val="0"/>
          <w:numId w:val="63"/>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Benntartózkodásuk, tevékenységük vezetői engedélyhez kötött, aki döntése meghozatalában kötelező módon veszi figyelembe az intézmény jellegét.</w:t>
      </w:r>
    </w:p>
    <w:p w14:paraId="24D53D81" w14:textId="77777777" w:rsidR="00F22948" w:rsidRPr="00F22948" w:rsidRDefault="00F22948" w:rsidP="00AE78BF">
      <w:pPr>
        <w:numPr>
          <w:ilvl w:val="0"/>
          <w:numId w:val="63"/>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intézmény vezetője engedélyezheti kereskedők belépését, benntartózkodását </w:t>
      </w:r>
    </w:p>
    <w:p w14:paraId="23A536E3"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belépés, benntartózkodás engedélyezése minden esetben előzetesen egyeztetett időpontban, megfelelő információk beszerzését követően történhet.</w:t>
      </w:r>
    </w:p>
    <w:p w14:paraId="14375EB6" w14:textId="77777777" w:rsid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Alkalmi ügynökök, kereskedők be</w:t>
      </w:r>
      <w:r w:rsidR="002F7089">
        <w:rPr>
          <w:rFonts w:ascii="Times New Roman" w:eastAsia="Times New Roman" w:hAnsi="Times New Roman" w:cs="Times New Roman"/>
          <w:color w:val="000000"/>
          <w:sz w:val="24"/>
          <w:szCs w:val="24"/>
          <w:lang w:eastAsia="hu-HU"/>
        </w:rPr>
        <w:t>lépése, benntartózkodása TILOS!</w:t>
      </w:r>
    </w:p>
    <w:p w14:paraId="2B392118" w14:textId="77777777" w:rsidR="002F7089" w:rsidRPr="00F22948" w:rsidRDefault="002F7089"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49B7594E" w14:textId="77777777" w:rsidR="00F22948" w:rsidRPr="003A0D8C" w:rsidRDefault="003A0D8C" w:rsidP="00AE78BF">
      <w:pPr>
        <w:pStyle w:val="Cmsor1"/>
        <w:rPr>
          <w:sz w:val="32"/>
          <w:szCs w:val="32"/>
        </w:rPr>
      </w:pPr>
      <w:bookmarkStart w:id="31" w:name="_Toc40355250"/>
      <w:r w:rsidRPr="003A0D8C">
        <w:rPr>
          <w:sz w:val="32"/>
          <w:szCs w:val="32"/>
        </w:rPr>
        <w:t>17</w:t>
      </w:r>
      <w:r w:rsidR="00F22948" w:rsidRPr="003A0D8C">
        <w:rPr>
          <w:sz w:val="32"/>
          <w:szCs w:val="32"/>
        </w:rPr>
        <w:t>. Az intézményben folytatható reklámtevékenység szabályai</w:t>
      </w:r>
      <w:bookmarkEnd w:id="31"/>
    </w:p>
    <w:p w14:paraId="19E9D909"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intézményben reklámtevékenységet folytatni tilos, kivéve, ha a reklám a gyermekeknek szól és az egészséges életmóddal, a környezetvédelemmel, vagy társadalmi, közéleti, kultur</w:t>
      </w:r>
      <w:r w:rsidR="002F7089">
        <w:rPr>
          <w:rFonts w:ascii="Times New Roman" w:eastAsia="Times New Roman" w:hAnsi="Times New Roman" w:cs="Times New Roman"/>
          <w:color w:val="000000"/>
          <w:sz w:val="24"/>
          <w:szCs w:val="24"/>
          <w:lang w:eastAsia="hu-HU"/>
        </w:rPr>
        <w:t>ális tevékenységgel függ össze.</w:t>
      </w:r>
    </w:p>
    <w:p w14:paraId="3B37DDA0"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 reklámtevékenység engedélyeztetése:</w:t>
      </w:r>
    </w:p>
    <w:p w14:paraId="693E152B" w14:textId="77777777" w:rsidR="00F22948" w:rsidRPr="00F22948" w:rsidRDefault="00F22948" w:rsidP="00AE78BF">
      <w:pPr>
        <w:numPr>
          <w:ilvl w:val="0"/>
          <w:numId w:val="64"/>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megengedett jellegű reklám, szórólap elhelyezését minden esetben óvodavezető vagy a helyettese jóváhagyása után lehet az óvodában kifüggeszteni.</w:t>
      </w:r>
    </w:p>
    <w:p w14:paraId="0DBF0EDB" w14:textId="77777777" w:rsidR="00F22948" w:rsidRDefault="00F22948" w:rsidP="00AE78BF">
      <w:pPr>
        <w:numPr>
          <w:ilvl w:val="0"/>
          <w:numId w:val="64"/>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jóváhagyás során figyelembe kell venni a Képviselő-testület határozatát, mely az ingyenes sajtótermékek terjesztését szabályozza az intézményekben.</w:t>
      </w:r>
    </w:p>
    <w:p w14:paraId="75A9A12D"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engedély kiadása írásban történik, melyben meg kell jelölni:</w:t>
      </w:r>
    </w:p>
    <w:p w14:paraId="07992F57" w14:textId="77777777" w:rsidR="00F22948" w:rsidRPr="00F22948" w:rsidRDefault="00F22948" w:rsidP="00AE78BF">
      <w:pPr>
        <w:numPr>
          <w:ilvl w:val="0"/>
          <w:numId w:val="65"/>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a reklámtevékenység folytatására engedélyt kérő, és e tevékenység folytatására jogosult sze</w:t>
      </w:r>
      <w:r w:rsidR="004F1FE4">
        <w:rPr>
          <w:rFonts w:ascii="Times New Roman" w:eastAsia="Times New Roman" w:hAnsi="Times New Roman" w:cs="Times New Roman"/>
          <w:color w:val="000000"/>
          <w:sz w:val="24"/>
          <w:szCs w:val="24"/>
          <w:lang w:eastAsia="hu-HU"/>
        </w:rPr>
        <w:t>mély, szerv megnevezését, címét</w:t>
      </w:r>
    </w:p>
    <w:p w14:paraId="1AB9D6FA" w14:textId="77777777" w:rsidR="00F22948" w:rsidRPr="00F22948" w:rsidRDefault="00F22948" w:rsidP="00AE78BF">
      <w:pPr>
        <w:numPr>
          <w:ilvl w:val="0"/>
          <w:numId w:val="65"/>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reklámtevékenység egyértelmű leírását, a rek</w:t>
      </w:r>
      <w:r w:rsidR="004F1FE4">
        <w:rPr>
          <w:rFonts w:ascii="Times New Roman" w:eastAsia="Times New Roman" w:hAnsi="Times New Roman" w:cs="Times New Roman"/>
          <w:color w:val="000000"/>
          <w:sz w:val="24"/>
          <w:szCs w:val="24"/>
          <w:lang w:eastAsia="hu-HU"/>
        </w:rPr>
        <w:t>lámtevékenység formáját, módját</w:t>
      </w:r>
    </w:p>
    <w:p w14:paraId="6678FB67" w14:textId="77777777" w:rsidR="00F22948" w:rsidRPr="00F22948" w:rsidRDefault="00F22948" w:rsidP="00AE78BF">
      <w:pPr>
        <w:numPr>
          <w:ilvl w:val="0"/>
          <w:numId w:val="65"/>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reklámtevékenység folytatásának határidejét, illetve egyéb időt</w:t>
      </w:r>
      <w:r w:rsidR="004F1FE4">
        <w:rPr>
          <w:rFonts w:ascii="Times New Roman" w:eastAsia="Times New Roman" w:hAnsi="Times New Roman" w:cs="Times New Roman"/>
          <w:color w:val="000000"/>
          <w:sz w:val="24"/>
          <w:szCs w:val="24"/>
          <w:lang w:eastAsia="hu-HU"/>
        </w:rPr>
        <w:t>artam kikötéseket</w:t>
      </w:r>
    </w:p>
    <w:p w14:paraId="4A517C4E"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engedély legalább két példányban készül, melynek egyik példányát az intézmény őrzi, másik példánya átadásra kerül az engedélykérőnek.</w:t>
      </w:r>
    </w:p>
    <w:p w14:paraId="331A86AA"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intézményvezető az engedély vi</w:t>
      </w:r>
      <w:r w:rsidR="002F7089">
        <w:rPr>
          <w:rFonts w:ascii="Times New Roman" w:eastAsia="Times New Roman" w:hAnsi="Times New Roman" w:cs="Times New Roman"/>
          <w:color w:val="000000"/>
          <w:sz w:val="24"/>
          <w:szCs w:val="24"/>
          <w:lang w:eastAsia="hu-HU"/>
        </w:rPr>
        <w:t>sszavonására bármikor jogosult.</w:t>
      </w:r>
    </w:p>
    <w:p w14:paraId="1BAD08CB"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intézményi hirdetőtábla használatának szabályai</w:t>
      </w:r>
    </w:p>
    <w:p w14:paraId="58370FD6" w14:textId="77777777" w:rsidR="00F22948" w:rsidRPr="00F22948" w:rsidRDefault="00F22948" w:rsidP="00AE78BF">
      <w:pPr>
        <w:spacing w:before="100" w:beforeAutospacing="1" w:after="119"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i/>
          <w:iCs/>
          <w:color w:val="000000"/>
          <w:sz w:val="24"/>
          <w:szCs w:val="24"/>
          <w:lang w:eastAsia="hu-HU"/>
        </w:rPr>
        <w:t>A hirdetőtáblára csak az intézményvezetés tagja által megbízott személy tehet ki hirdetményeket (szórólapokat, plakátokat). Minden hirdetményen szerepelnie kell az óvoda körbélyegzőjének. Szülő, illetve más idegen személy nem tehet ki hirdetést a faliújságra a vezető engedélye nélkül.</w:t>
      </w:r>
    </w:p>
    <w:p w14:paraId="53677881" w14:textId="77777777" w:rsidR="00FF62AC" w:rsidRPr="00F22948" w:rsidRDefault="00FF62AC"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4386DF0E" w14:textId="77777777" w:rsidR="00F22948" w:rsidRPr="003A0D8C" w:rsidRDefault="003A0D8C" w:rsidP="00AE78BF">
      <w:pPr>
        <w:pStyle w:val="Cmsor1"/>
        <w:rPr>
          <w:sz w:val="32"/>
          <w:szCs w:val="32"/>
        </w:rPr>
      </w:pPr>
      <w:bookmarkStart w:id="32" w:name="_Toc40355251"/>
      <w:r w:rsidRPr="003A0D8C">
        <w:rPr>
          <w:sz w:val="32"/>
          <w:szCs w:val="32"/>
        </w:rPr>
        <w:t>18</w:t>
      </w:r>
      <w:r w:rsidR="00F22948" w:rsidRPr="003A0D8C">
        <w:rPr>
          <w:sz w:val="32"/>
          <w:szCs w:val="32"/>
        </w:rPr>
        <w:t>.</w:t>
      </w:r>
      <w:r w:rsidR="005572B3">
        <w:rPr>
          <w:sz w:val="32"/>
          <w:szCs w:val="32"/>
        </w:rPr>
        <w:t xml:space="preserve"> </w:t>
      </w:r>
      <w:r w:rsidR="00F22948" w:rsidRPr="003A0D8C">
        <w:rPr>
          <w:sz w:val="32"/>
          <w:szCs w:val="32"/>
        </w:rPr>
        <w:t>A rendszeres egészségügyi felügyelet és ellátás rendje és egészségvédelmi szabályai</w:t>
      </w:r>
      <w:bookmarkEnd w:id="32"/>
    </w:p>
    <w:p w14:paraId="2827EF09" w14:textId="77777777" w:rsidR="00F22948" w:rsidRPr="00F22948" w:rsidRDefault="00F22948" w:rsidP="00AE78BF">
      <w:pPr>
        <w:numPr>
          <w:ilvl w:val="0"/>
          <w:numId w:val="6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egészségügyi ellátásról a település önkormányzata gondoskodik. Az óvodába járó gyerekek intézményen belüli egészségügyi gondozását, szűrését a háziorvos, fogorvos és a védőnő látja el </w:t>
      </w:r>
    </w:p>
    <w:p w14:paraId="1F09E2AB" w14:textId="77777777" w:rsidR="00F22948" w:rsidRPr="00F22948" w:rsidRDefault="00F22948" w:rsidP="00AE78BF">
      <w:pPr>
        <w:numPr>
          <w:ilvl w:val="0"/>
          <w:numId w:val="6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védőnő rendszeresen, illetve az óvoda jelzése alapján, szükség esetén látogatja az óvodai csoportokat.</w:t>
      </w:r>
    </w:p>
    <w:p w14:paraId="59498F03" w14:textId="77777777" w:rsidR="00F22948" w:rsidRPr="00F22948" w:rsidRDefault="00F22948" w:rsidP="00AE78BF">
      <w:pPr>
        <w:numPr>
          <w:ilvl w:val="0"/>
          <w:numId w:val="6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védőnő feladatai: a gyerekek személyi tisztaságának ellenőrzése, orvosi</w:t>
      </w:r>
      <w:r w:rsidRPr="00F22948">
        <w:rPr>
          <w:rFonts w:ascii="Arial" w:eastAsia="Times New Roman" w:hAnsi="Arial" w:cs="Arial"/>
          <w:color w:val="000000"/>
          <w:sz w:val="24"/>
          <w:szCs w:val="24"/>
          <w:lang w:eastAsia="hu-HU"/>
        </w:rPr>
        <w:t xml:space="preserve"> </w:t>
      </w:r>
      <w:r w:rsidRPr="00F22948">
        <w:rPr>
          <w:rFonts w:ascii="Times New Roman" w:eastAsia="Times New Roman" w:hAnsi="Times New Roman" w:cs="Times New Roman"/>
          <w:color w:val="000000"/>
          <w:sz w:val="24"/>
          <w:szCs w:val="24"/>
          <w:lang w:eastAsia="hu-HU"/>
        </w:rPr>
        <w:t>vizsgálat előkészítése.</w:t>
      </w:r>
    </w:p>
    <w:p w14:paraId="76005E92" w14:textId="77777777" w:rsidR="00F22948" w:rsidRPr="00F22948" w:rsidRDefault="00F22948" w:rsidP="00AE78BF">
      <w:pPr>
        <w:numPr>
          <w:ilvl w:val="0"/>
          <w:numId w:val="6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óvodavezető biztosítja az egészségügyi vizsgálat feltételeit, gondoskodik a szükséges óvodapedagógusi felügyeletről, a gyerekek vizsgálatra történő</w:t>
      </w:r>
      <w:r w:rsidRPr="00F22948">
        <w:rPr>
          <w:rFonts w:ascii="Arial" w:eastAsia="Times New Roman" w:hAnsi="Arial" w:cs="Arial"/>
          <w:color w:val="000000"/>
          <w:sz w:val="24"/>
          <w:szCs w:val="24"/>
          <w:lang w:eastAsia="hu-HU"/>
        </w:rPr>
        <w:t xml:space="preserve"> </w:t>
      </w:r>
      <w:r w:rsidRPr="00F22948">
        <w:rPr>
          <w:rFonts w:ascii="Times New Roman" w:eastAsia="Times New Roman" w:hAnsi="Times New Roman" w:cs="Times New Roman"/>
          <w:color w:val="000000"/>
          <w:sz w:val="24"/>
          <w:szCs w:val="24"/>
          <w:lang w:eastAsia="hu-HU"/>
        </w:rPr>
        <w:t>felkészítéséről.</w:t>
      </w:r>
    </w:p>
    <w:p w14:paraId="07390A3E" w14:textId="77777777" w:rsidR="00F22948" w:rsidRPr="00F22948" w:rsidRDefault="00F22948" w:rsidP="00AE78BF">
      <w:pPr>
        <w:numPr>
          <w:ilvl w:val="0"/>
          <w:numId w:val="6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Betegségre gyanús, lázas gyermeket nem szabad behozni az óvodába</w:t>
      </w:r>
      <w:r w:rsidRPr="00F22948">
        <w:rPr>
          <w:rFonts w:ascii="Arial" w:eastAsia="Times New Roman" w:hAnsi="Arial" w:cs="Arial"/>
          <w:b/>
          <w:bCs/>
          <w:color w:val="000000"/>
          <w:sz w:val="24"/>
          <w:szCs w:val="24"/>
          <w:lang w:eastAsia="hu-HU"/>
        </w:rPr>
        <w:t>.</w:t>
      </w:r>
      <w:r w:rsidRPr="00F22948">
        <w:rPr>
          <w:rFonts w:ascii="Arial" w:eastAsia="Times New Roman" w:hAnsi="Arial" w:cs="Arial"/>
          <w:color w:val="000000"/>
          <w:sz w:val="24"/>
          <w:szCs w:val="24"/>
          <w:lang w:eastAsia="hu-HU"/>
        </w:rPr>
        <w:t xml:space="preserve"> </w:t>
      </w:r>
    </w:p>
    <w:p w14:paraId="324AA219" w14:textId="77777777" w:rsidR="00F22948" w:rsidRPr="00F22948" w:rsidRDefault="00F22948" w:rsidP="00AE78BF">
      <w:pPr>
        <w:numPr>
          <w:ilvl w:val="0"/>
          <w:numId w:val="6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Ha a gyermek napközben betegszik meg, az óvodapedagógusnak gondoskodnia kell a gyerek elkülönítéséről, a lázcsillapításról (nem gyógyszeres</w:t>
      </w:r>
      <w:proofErr w:type="gramStart"/>
      <w:r w:rsidRPr="00F22948">
        <w:rPr>
          <w:rFonts w:ascii="Times New Roman" w:eastAsia="Times New Roman" w:hAnsi="Times New Roman" w:cs="Times New Roman"/>
          <w:color w:val="000000"/>
          <w:sz w:val="24"/>
          <w:szCs w:val="24"/>
          <w:lang w:eastAsia="hu-HU"/>
        </w:rPr>
        <w:t>! )</w:t>
      </w:r>
      <w:proofErr w:type="gramEnd"/>
      <w:r w:rsidRPr="00F22948">
        <w:rPr>
          <w:rFonts w:ascii="Times New Roman" w:eastAsia="Times New Roman" w:hAnsi="Times New Roman" w:cs="Times New Roman"/>
          <w:color w:val="000000"/>
          <w:sz w:val="24"/>
          <w:szCs w:val="24"/>
          <w:lang w:eastAsia="hu-HU"/>
        </w:rPr>
        <w:t xml:space="preserve"> sürgős esetben orvosi ellátásról és a szülő értesítéséről. A szülőnek az értesítéstől számított legrövidebb időn belül el kell vinnie gyermekét az óvodából.</w:t>
      </w:r>
    </w:p>
    <w:p w14:paraId="74396E0C" w14:textId="77777777" w:rsidR="00F22948" w:rsidRPr="00F22948" w:rsidRDefault="00F22948" w:rsidP="00AE78BF">
      <w:pPr>
        <w:numPr>
          <w:ilvl w:val="0"/>
          <w:numId w:val="6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óvodában gyógyszert nem adunk a gyerekeknek</w:t>
      </w:r>
      <w:r w:rsidRPr="00F22948">
        <w:rPr>
          <w:rFonts w:ascii="Times New Roman" w:eastAsia="Times New Roman" w:hAnsi="Times New Roman" w:cs="Times New Roman"/>
          <w:color w:val="000000"/>
          <w:sz w:val="24"/>
          <w:szCs w:val="24"/>
          <w:lang w:eastAsia="hu-HU"/>
        </w:rPr>
        <w:t>, kivéve a krónikus betegség kezelésére szolgáló szerek! (pl. asztma)</w:t>
      </w:r>
    </w:p>
    <w:p w14:paraId="5A3FC1D0" w14:textId="77777777" w:rsidR="00F22948" w:rsidRPr="00F22948" w:rsidRDefault="00F22948" w:rsidP="00AE78BF">
      <w:pPr>
        <w:numPr>
          <w:ilvl w:val="0"/>
          <w:numId w:val="6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Lábadozó, gyógyszeres kezelés alatt álló gyermek az óvodát teljes gyógyulásig nem látogathatja. </w:t>
      </w:r>
      <w:r w:rsidRPr="00F22948">
        <w:rPr>
          <w:rFonts w:ascii="Times New Roman" w:eastAsia="Times New Roman" w:hAnsi="Times New Roman" w:cs="Times New Roman"/>
          <w:b/>
          <w:bCs/>
          <w:color w:val="000000"/>
          <w:sz w:val="24"/>
          <w:szCs w:val="24"/>
          <w:lang w:eastAsia="hu-HU"/>
        </w:rPr>
        <w:t>A gyermek, betegség után csak orvosi igazolással járhat ismét óvodába.</w:t>
      </w:r>
    </w:p>
    <w:p w14:paraId="5AFB215A" w14:textId="77777777" w:rsidR="00F22948" w:rsidRPr="00F22948" w:rsidRDefault="00F22948" w:rsidP="00AE78BF">
      <w:pPr>
        <w:numPr>
          <w:ilvl w:val="0"/>
          <w:numId w:val="6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orvosi igazolásnak a betegség időtartamát is tartalmaznia kell.</w:t>
      </w:r>
    </w:p>
    <w:p w14:paraId="6F3B5CE6" w14:textId="77777777" w:rsidR="00F22948" w:rsidRPr="00F22948" w:rsidRDefault="00F22948" w:rsidP="00AE78BF">
      <w:pPr>
        <w:numPr>
          <w:ilvl w:val="0"/>
          <w:numId w:val="6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Fertőző betegség</w:t>
      </w:r>
      <w:r w:rsidR="004F1FE4">
        <w:rPr>
          <w:rFonts w:ascii="Times New Roman" w:eastAsia="Times New Roman" w:hAnsi="Times New Roman" w:cs="Times New Roman"/>
          <w:color w:val="000000"/>
          <w:sz w:val="24"/>
          <w:szCs w:val="24"/>
          <w:lang w:eastAsia="hu-HU"/>
        </w:rPr>
        <w:t xml:space="preserve"> </w:t>
      </w:r>
      <w:r w:rsidRPr="00F22948">
        <w:rPr>
          <w:rFonts w:ascii="Times New Roman" w:eastAsia="Times New Roman" w:hAnsi="Times New Roman" w:cs="Times New Roman"/>
          <w:color w:val="000000"/>
          <w:sz w:val="24"/>
          <w:szCs w:val="24"/>
          <w:lang w:eastAsia="hu-HU"/>
        </w:rPr>
        <w:t>esetén a szülő köteles értesíteni az óvodát.</w:t>
      </w:r>
    </w:p>
    <w:p w14:paraId="5367D046" w14:textId="77777777" w:rsidR="00F22948" w:rsidRPr="00F22948" w:rsidRDefault="00F22948" w:rsidP="00AE78BF">
      <w:pPr>
        <w:numPr>
          <w:ilvl w:val="0"/>
          <w:numId w:val="6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m</w:t>
      </w:r>
      <w:r w:rsidRPr="00F22948">
        <w:rPr>
          <w:rFonts w:ascii="Arial" w:eastAsia="Times New Roman" w:hAnsi="Arial" w:cs="Arial"/>
          <w:color w:val="000000"/>
          <w:sz w:val="24"/>
          <w:szCs w:val="24"/>
          <w:lang w:eastAsia="hu-HU"/>
        </w:rPr>
        <w:t>ű</w:t>
      </w:r>
      <w:r w:rsidRPr="00F22948">
        <w:rPr>
          <w:rFonts w:ascii="Times New Roman" w:eastAsia="Times New Roman" w:hAnsi="Times New Roman" w:cs="Times New Roman"/>
          <w:color w:val="000000"/>
          <w:sz w:val="24"/>
          <w:szCs w:val="24"/>
          <w:lang w:eastAsia="hu-HU"/>
        </w:rPr>
        <w:t>ködés során a HACCP szabályokat szigorúan be kell tartani. (fertőtlenítés, takarítás, mosás, étkezés). A gyermekek vagy alkalmazottak fertőző betegsége esetén fokozott figyelmet kell fordítani a tisztaságra és a fertőtlenítésre.</w:t>
      </w:r>
    </w:p>
    <w:p w14:paraId="50ADFCD9" w14:textId="77777777" w:rsidR="004F1FE4" w:rsidRPr="004F1FE4" w:rsidRDefault="00F22948" w:rsidP="00AE78BF">
      <w:pPr>
        <w:numPr>
          <w:ilvl w:val="0"/>
          <w:numId w:val="66"/>
        </w:numPr>
        <w:spacing w:before="100" w:beforeAutospacing="1" w:after="0" w:line="360" w:lineRule="auto"/>
        <w:jc w:val="both"/>
        <w:rPr>
          <w:rFonts w:ascii="Times New Roman" w:eastAsia="Times New Roman" w:hAnsi="Times New Roman" w:cs="Times New Roman"/>
          <w:b/>
          <w:color w:val="000000"/>
          <w:sz w:val="24"/>
          <w:szCs w:val="24"/>
          <w:lang w:eastAsia="hu-HU"/>
        </w:rPr>
      </w:pPr>
      <w:r w:rsidRPr="00F22948">
        <w:rPr>
          <w:rFonts w:ascii="Times New Roman" w:eastAsia="Times New Roman" w:hAnsi="Times New Roman" w:cs="Times New Roman"/>
          <w:color w:val="000000"/>
          <w:sz w:val="24"/>
          <w:szCs w:val="24"/>
          <w:lang w:eastAsia="hu-HU"/>
        </w:rPr>
        <w:t>A tálalókonyhában csak munka alkalmassági vizsgálattal rendelkező dolgozók tartózkodhatnak.</w:t>
      </w:r>
    </w:p>
    <w:p w14:paraId="3DC9EE7E" w14:textId="77777777" w:rsidR="00F22948" w:rsidRPr="004F1FE4" w:rsidRDefault="00F22948" w:rsidP="004F1FE4">
      <w:pPr>
        <w:spacing w:before="100" w:beforeAutospacing="1" w:after="0" w:line="360" w:lineRule="auto"/>
        <w:ind w:left="360"/>
        <w:jc w:val="both"/>
        <w:rPr>
          <w:rFonts w:ascii="Times New Roman" w:eastAsia="Times New Roman" w:hAnsi="Times New Roman" w:cs="Times New Roman"/>
          <w:b/>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 </w:t>
      </w:r>
      <w:r w:rsidRPr="004F1FE4">
        <w:rPr>
          <w:rFonts w:ascii="Times New Roman" w:eastAsia="Times New Roman" w:hAnsi="Times New Roman" w:cs="Times New Roman"/>
          <w:b/>
          <w:color w:val="000000"/>
          <w:sz w:val="24"/>
          <w:szCs w:val="24"/>
          <w:lang w:eastAsia="hu-HU"/>
        </w:rPr>
        <w:t xml:space="preserve">A konyhában utcai ruhát viselni, személyes tárgyakat tárolni nem lehet. </w:t>
      </w:r>
    </w:p>
    <w:p w14:paraId="06CF3390" w14:textId="77777777" w:rsidR="00F22948" w:rsidRPr="00F22948" w:rsidRDefault="00F22948" w:rsidP="00AE78BF">
      <w:pPr>
        <w:spacing w:before="100" w:beforeAutospacing="1" w:after="0" w:line="360" w:lineRule="auto"/>
        <w:ind w:left="363"/>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Az intézményvezető feladata az egészségügyi ellátás keretén belül:</w:t>
      </w:r>
    </w:p>
    <w:p w14:paraId="55F9E258" w14:textId="77777777" w:rsidR="00F22948" w:rsidRPr="00F22948" w:rsidRDefault="00F22948" w:rsidP="00AE78BF">
      <w:pPr>
        <w:numPr>
          <w:ilvl w:val="0"/>
          <w:numId w:val="67"/>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biztosítani az egészségügyi (orvosi,</w:t>
      </w:r>
      <w:r w:rsidR="004F1FE4">
        <w:rPr>
          <w:rFonts w:ascii="Times New Roman" w:eastAsia="Times New Roman" w:hAnsi="Times New Roman" w:cs="Times New Roman"/>
          <w:color w:val="000000"/>
          <w:sz w:val="24"/>
          <w:szCs w:val="24"/>
          <w:lang w:eastAsia="hu-HU"/>
        </w:rPr>
        <w:t xml:space="preserve"> fogorvosi</w:t>
      </w:r>
      <w:r w:rsidRPr="00F22948">
        <w:rPr>
          <w:rFonts w:ascii="Times New Roman" w:eastAsia="Times New Roman" w:hAnsi="Times New Roman" w:cs="Times New Roman"/>
          <w:color w:val="000000"/>
          <w:sz w:val="24"/>
          <w:szCs w:val="24"/>
          <w:lang w:eastAsia="hu-HU"/>
        </w:rPr>
        <w:t xml:space="preserve"> védőnői) munka feltételeit,</w:t>
      </w:r>
    </w:p>
    <w:p w14:paraId="6E6D2B4C" w14:textId="77777777" w:rsidR="00F22948" w:rsidRPr="00F22948" w:rsidRDefault="00F22948" w:rsidP="00AE78BF">
      <w:pPr>
        <w:numPr>
          <w:ilvl w:val="0"/>
          <w:numId w:val="67"/>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gondoskodni a szükséges és rendszeres védőnői ellenőrzésről,</w:t>
      </w:r>
    </w:p>
    <w:p w14:paraId="6D2300F0" w14:textId="77777777" w:rsidR="00F22948" w:rsidRDefault="00F22948" w:rsidP="00AE78BF">
      <w:pPr>
        <w:numPr>
          <w:ilvl w:val="0"/>
          <w:numId w:val="67"/>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szülő figyelmét felhívni az esetleges problémákra, szakemberhez irányítani</w:t>
      </w:r>
    </w:p>
    <w:p w14:paraId="72E7DA9D" w14:textId="77777777" w:rsidR="00742B06" w:rsidRPr="00742B06" w:rsidRDefault="00742B06" w:rsidP="00AE78BF">
      <w:pPr>
        <w:spacing w:before="100" w:beforeAutospacing="1" w:after="0" w:line="360" w:lineRule="auto"/>
        <w:ind w:left="720"/>
        <w:jc w:val="both"/>
        <w:rPr>
          <w:rFonts w:ascii="Times New Roman" w:eastAsia="Times New Roman" w:hAnsi="Times New Roman" w:cs="Times New Roman"/>
          <w:color w:val="000000"/>
          <w:sz w:val="24"/>
          <w:szCs w:val="24"/>
          <w:lang w:eastAsia="hu-HU"/>
        </w:rPr>
      </w:pPr>
    </w:p>
    <w:p w14:paraId="43BABABC" w14:textId="77777777" w:rsidR="00F22948" w:rsidRPr="003A0D8C" w:rsidRDefault="003A0D8C" w:rsidP="00AE78BF">
      <w:pPr>
        <w:pStyle w:val="Cmsor1"/>
        <w:rPr>
          <w:sz w:val="32"/>
          <w:szCs w:val="32"/>
        </w:rPr>
      </w:pPr>
      <w:bookmarkStart w:id="33" w:name="_Toc40355252"/>
      <w:r w:rsidRPr="003A0D8C">
        <w:rPr>
          <w:sz w:val="32"/>
          <w:szCs w:val="32"/>
        </w:rPr>
        <w:t>19</w:t>
      </w:r>
      <w:r w:rsidR="00F22948" w:rsidRPr="003A0D8C">
        <w:rPr>
          <w:sz w:val="32"/>
          <w:szCs w:val="32"/>
        </w:rPr>
        <w:t>. Intézményi óvó, védő előírások</w:t>
      </w:r>
      <w:bookmarkEnd w:id="33"/>
    </w:p>
    <w:p w14:paraId="6D9AA851" w14:textId="77777777" w:rsidR="00FD53F5" w:rsidRPr="003A0D8C" w:rsidRDefault="00FD53F5" w:rsidP="00AE78BF">
      <w:pPr>
        <w:spacing w:before="100" w:beforeAutospacing="1" w:after="0" w:line="360" w:lineRule="auto"/>
        <w:jc w:val="both"/>
        <w:rPr>
          <w:rFonts w:ascii="Times New Roman" w:eastAsia="Times New Roman" w:hAnsi="Times New Roman" w:cs="Times New Roman"/>
          <w:b/>
          <w:bCs/>
          <w:color w:val="000000"/>
          <w:sz w:val="24"/>
          <w:szCs w:val="24"/>
          <w:lang w:eastAsia="hu-HU"/>
        </w:rPr>
      </w:pPr>
      <w:r w:rsidRPr="003A0D8C">
        <w:rPr>
          <w:rFonts w:ascii="Times New Roman" w:eastAsia="Times New Roman" w:hAnsi="Times New Roman" w:cs="Times New Roman"/>
          <w:b/>
          <w:bCs/>
          <w:color w:val="000000"/>
          <w:sz w:val="24"/>
          <w:szCs w:val="24"/>
          <w:lang w:eastAsia="hu-HU"/>
        </w:rPr>
        <w:t>Az óvoda egész területén, illetve a kapu 5 m-es körzetében TILOS a dohányzás!</w:t>
      </w:r>
    </w:p>
    <w:p w14:paraId="61382C73" w14:textId="77777777" w:rsidR="004F1FE4" w:rsidRDefault="00742B06" w:rsidP="00AB56A3">
      <w:pPr>
        <w:numPr>
          <w:ilvl w:val="0"/>
          <w:numId w:val="68"/>
        </w:numPr>
        <w:spacing w:before="100" w:beforeAutospacing="1" w:after="0" w:line="360" w:lineRule="auto"/>
        <w:jc w:val="both"/>
        <w:rPr>
          <w:rFonts w:ascii="Times New Roman" w:eastAsia="Times New Roman" w:hAnsi="Times New Roman" w:cs="Times New Roman"/>
          <w:color w:val="000000"/>
          <w:sz w:val="24"/>
          <w:szCs w:val="24"/>
          <w:lang w:eastAsia="hu-HU"/>
        </w:rPr>
      </w:pPr>
      <w:r w:rsidRPr="004F1FE4">
        <w:rPr>
          <w:rFonts w:ascii="Times New Roman" w:eastAsia="Times New Roman" w:hAnsi="Times New Roman" w:cs="Times New Roman"/>
          <w:b/>
          <w:color w:val="000000"/>
          <w:sz w:val="24"/>
          <w:szCs w:val="24"/>
          <w:lang w:eastAsia="hu-HU"/>
        </w:rPr>
        <w:t>Óvoda dolgozói gyógyszer beadására nem vállalkozhatnak</w:t>
      </w:r>
      <w:r w:rsidR="004F1FE4">
        <w:rPr>
          <w:rFonts w:ascii="Times New Roman" w:eastAsia="Times New Roman" w:hAnsi="Times New Roman" w:cs="Times New Roman"/>
          <w:color w:val="000000"/>
          <w:sz w:val="24"/>
          <w:szCs w:val="24"/>
          <w:lang w:eastAsia="hu-HU"/>
        </w:rPr>
        <w:t>!</w:t>
      </w:r>
      <w:r w:rsidRPr="004F1FE4">
        <w:rPr>
          <w:rFonts w:ascii="Times New Roman" w:eastAsia="Times New Roman" w:hAnsi="Times New Roman" w:cs="Times New Roman"/>
          <w:color w:val="000000"/>
          <w:sz w:val="24"/>
          <w:szCs w:val="24"/>
          <w:lang w:eastAsia="hu-HU"/>
        </w:rPr>
        <w:t xml:space="preserve"> </w:t>
      </w:r>
    </w:p>
    <w:p w14:paraId="430E2FE3" w14:textId="77777777" w:rsidR="00F22948" w:rsidRPr="004F1FE4" w:rsidRDefault="00F22948" w:rsidP="00AB56A3">
      <w:pPr>
        <w:numPr>
          <w:ilvl w:val="0"/>
          <w:numId w:val="68"/>
        </w:numPr>
        <w:spacing w:before="100" w:beforeAutospacing="1" w:after="0" w:line="360" w:lineRule="auto"/>
        <w:jc w:val="both"/>
        <w:rPr>
          <w:rFonts w:ascii="Times New Roman" w:eastAsia="Times New Roman" w:hAnsi="Times New Roman" w:cs="Times New Roman"/>
          <w:color w:val="000000"/>
          <w:sz w:val="24"/>
          <w:szCs w:val="24"/>
          <w:lang w:eastAsia="hu-HU"/>
        </w:rPr>
      </w:pPr>
      <w:r w:rsidRPr="004F1FE4">
        <w:rPr>
          <w:rFonts w:ascii="Times New Roman" w:eastAsia="Times New Roman" w:hAnsi="Times New Roman" w:cs="Times New Roman"/>
          <w:color w:val="000000"/>
          <w:sz w:val="24"/>
          <w:szCs w:val="24"/>
          <w:lang w:eastAsia="hu-HU"/>
        </w:rPr>
        <w:lastRenderedPageBreak/>
        <w:t>A gyermekek biztonságos és egészséges környezetben történő nevelése érdekében a szükséges feltételrendszer vizsgálata, a feltételek javítása állandó feladat.</w:t>
      </w:r>
    </w:p>
    <w:p w14:paraId="124FF7D3" w14:textId="77777777" w:rsidR="00F22948" w:rsidRPr="00F22948" w:rsidRDefault="00F22948" w:rsidP="00AE78BF">
      <w:pPr>
        <w:numPr>
          <w:ilvl w:val="0"/>
          <w:numId w:val="6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Minden óvodapedagógus nemzeti köznevelési törvényben meghatározott feladatát képezi az, hogy a rábízott gyermekek részére az egészségük, testi épségük megőrzéséhez szükséges ismereteket átadja, és ezek elsajátításáról meggyőződjék továbbá, ha észleli, hogy a gyermek balesetet szenved, vagy ennek veszélye fennáll, a szükséges intézkedéseket megtegye.</w:t>
      </w:r>
    </w:p>
    <w:p w14:paraId="20E323C2" w14:textId="77777777" w:rsidR="00F22948" w:rsidRPr="00F22948" w:rsidRDefault="00F22948" w:rsidP="00AE78BF">
      <w:pPr>
        <w:numPr>
          <w:ilvl w:val="0"/>
          <w:numId w:val="6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Minden nevelési év kezdetén, valamint kirándulások előtt és egyéb esetekben szükség szerint minden óvodai csoportban a gyermekek életkorának megfelelően ismertetni kell az egészségük és testi épségük védelmére vonatkozó előírásokat, veszélyforrásokat és az elvárható magatartásformát, a szülőkkel beleegyező nyilatkozatot kell aláíratni. Buszos kirándulás esetén bekérjük a jármű üzemeltetőjének nyilatkozatát arról, hogy járműve megfelel a hatályos műszaki előírásoknak.</w:t>
      </w:r>
      <w:r w:rsidR="00742B06">
        <w:rPr>
          <w:rFonts w:ascii="Times New Roman" w:eastAsia="Times New Roman" w:hAnsi="Times New Roman" w:cs="Times New Roman"/>
          <w:color w:val="000000"/>
          <w:sz w:val="24"/>
          <w:szCs w:val="24"/>
          <w:lang w:eastAsia="hu-HU"/>
        </w:rPr>
        <w:t xml:space="preserve"> Buszos kirándulás esetén kiscsoportban 4, középső csoportban 6, nagycsoportban 8 gyermekre kell egy felnőtt kísérő. Baleset, rosszullét esetén a csoportban dolgozó óvónők jogosultak intézkedni.</w:t>
      </w:r>
    </w:p>
    <w:p w14:paraId="44DF959B" w14:textId="77777777" w:rsidR="00F22948" w:rsidRPr="00F22948" w:rsidRDefault="00F22948" w:rsidP="00AE78BF">
      <w:pPr>
        <w:numPr>
          <w:ilvl w:val="0"/>
          <w:numId w:val="6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gyerekek óvodai, életével kapcsolatos szervezési feladatokat, a csoport szokásrendszerének kialakítását és betartását oly módon kell ellátni, hogy azok a baleset megelőzést szolgálják.</w:t>
      </w:r>
    </w:p>
    <w:p w14:paraId="507B23C3" w14:textId="77777777" w:rsidR="00F22948" w:rsidRPr="00F22948" w:rsidRDefault="00F22948" w:rsidP="00AE78BF">
      <w:pPr>
        <w:numPr>
          <w:ilvl w:val="0"/>
          <w:numId w:val="6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óvoda csak megfelelőségi jellel ellátott játékokat vásárolhat. </w:t>
      </w:r>
    </w:p>
    <w:p w14:paraId="1F17E27C" w14:textId="77777777" w:rsidR="00F22948" w:rsidRPr="00F22948" w:rsidRDefault="00F22948" w:rsidP="00AE78BF">
      <w:pPr>
        <w:numPr>
          <w:ilvl w:val="0"/>
          <w:numId w:val="6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játékot használó óvodapedagógus köteles a játékon feltüntetett, vagy ahhoz mellékelt figyelmeztetést, feliratot és használati utasítást gondosan át</w:t>
      </w:r>
      <w:r w:rsidR="004F1FE4">
        <w:rPr>
          <w:rFonts w:ascii="Times New Roman" w:eastAsia="Times New Roman" w:hAnsi="Times New Roman" w:cs="Times New Roman"/>
          <w:color w:val="000000"/>
          <w:sz w:val="24"/>
          <w:szCs w:val="24"/>
          <w:lang w:eastAsia="hu-HU"/>
        </w:rPr>
        <w:t>tanulmányozni és a játékszert as</w:t>
      </w:r>
      <w:r w:rsidRPr="00F22948">
        <w:rPr>
          <w:rFonts w:ascii="Times New Roman" w:eastAsia="Times New Roman" w:hAnsi="Times New Roman" w:cs="Times New Roman"/>
          <w:color w:val="000000"/>
          <w:sz w:val="24"/>
          <w:szCs w:val="24"/>
          <w:lang w:eastAsia="hu-HU"/>
        </w:rPr>
        <w:t xml:space="preserve">zerint alkalmazni. </w:t>
      </w:r>
    </w:p>
    <w:p w14:paraId="72585F13" w14:textId="77777777" w:rsidR="00F22948" w:rsidRPr="00F22948" w:rsidRDefault="00F22948" w:rsidP="00AE78BF">
      <w:pPr>
        <w:numPr>
          <w:ilvl w:val="0"/>
          <w:numId w:val="6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Óvodás gyermek felnőtt felügyelete nélkül semmilyen tevékenységet nem végezhet.</w:t>
      </w:r>
    </w:p>
    <w:p w14:paraId="4344464D" w14:textId="77777777" w:rsidR="00F22948" w:rsidRPr="00F22948" w:rsidRDefault="00F22948" w:rsidP="00AE78BF">
      <w:pPr>
        <w:numPr>
          <w:ilvl w:val="0"/>
          <w:numId w:val="6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Gondoskodni kell továbbá az épületben, illetve a helyiségek berendezésében rejlő balesetveszély elhárításáról.</w:t>
      </w:r>
    </w:p>
    <w:p w14:paraId="2D49CF1E" w14:textId="77777777" w:rsidR="00F22948" w:rsidRPr="00F22948" w:rsidRDefault="00F22948" w:rsidP="00AE78BF">
      <w:pPr>
        <w:numPr>
          <w:ilvl w:val="0"/>
          <w:numId w:val="6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Gondoskodni kell az udvari játékok biztonságos használhatóságáról és a gyermekfelügyeletről.</w:t>
      </w:r>
    </w:p>
    <w:p w14:paraId="039B6EE5" w14:textId="77777777" w:rsidR="00F22948" w:rsidRPr="00F22948" w:rsidRDefault="00F22948" w:rsidP="00AE78BF">
      <w:pPr>
        <w:numPr>
          <w:ilvl w:val="0"/>
          <w:numId w:val="6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intézmény egész területén, és a kapu 5 m-es körzetében tilos a dohányzás, az alkohol és drogfogyasztás! </w:t>
      </w:r>
    </w:p>
    <w:p w14:paraId="7CF9F51E" w14:textId="77777777" w:rsidR="00F22948" w:rsidRPr="00F22948" w:rsidRDefault="00F22948" w:rsidP="00AE78BF">
      <w:pPr>
        <w:numPr>
          <w:ilvl w:val="0"/>
          <w:numId w:val="6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óvodába balesetveszélyes tárgyakat és eszközöket behozni tilos!</w:t>
      </w:r>
    </w:p>
    <w:p w14:paraId="1C3D8D5E" w14:textId="77777777" w:rsidR="00F22948" w:rsidRPr="00F22948" w:rsidRDefault="00F22948" w:rsidP="00AE78BF">
      <w:pPr>
        <w:numPr>
          <w:ilvl w:val="0"/>
          <w:numId w:val="6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Az óvodába behozott tárgyakért, játékokért, valamint az óvoda területén elhelyezett közlekedési eszközökért felelősséget nem vállalunk!</w:t>
      </w:r>
    </w:p>
    <w:p w14:paraId="0065003B" w14:textId="77777777" w:rsidR="00F22948" w:rsidRPr="00742B06" w:rsidRDefault="00F22948" w:rsidP="00AE78BF">
      <w:pPr>
        <w:numPr>
          <w:ilvl w:val="0"/>
          <w:numId w:val="68"/>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óvoda dolgozói kötelesek a számukra előírt foglalkozás egészségügyi vizsgálaton részt venni.</w:t>
      </w:r>
    </w:p>
    <w:p w14:paraId="3DC689F0" w14:textId="77777777" w:rsidR="00F22948" w:rsidRPr="004F1FE4" w:rsidRDefault="003A0D8C" w:rsidP="00AE78BF">
      <w:pPr>
        <w:pStyle w:val="Cmsor2"/>
        <w:spacing w:line="360" w:lineRule="auto"/>
        <w:rPr>
          <w:rFonts w:ascii="Times New Roman" w:eastAsia="Times New Roman" w:hAnsi="Times New Roman" w:cs="Times New Roman"/>
          <w:b/>
          <w:color w:val="auto"/>
          <w:sz w:val="28"/>
          <w:szCs w:val="28"/>
          <w:lang w:eastAsia="hu-HU"/>
        </w:rPr>
      </w:pPr>
      <w:bookmarkStart w:id="34" w:name="_Toc40355253"/>
      <w:r w:rsidRPr="004F1FE4">
        <w:rPr>
          <w:rFonts w:ascii="Times New Roman" w:eastAsia="Times New Roman" w:hAnsi="Times New Roman" w:cs="Times New Roman"/>
          <w:b/>
          <w:color w:val="auto"/>
          <w:sz w:val="28"/>
          <w:szCs w:val="28"/>
          <w:lang w:eastAsia="hu-HU"/>
        </w:rPr>
        <w:t>19.1.</w:t>
      </w:r>
      <w:r w:rsidR="00F22948" w:rsidRPr="004F1FE4">
        <w:rPr>
          <w:rFonts w:ascii="Times New Roman" w:eastAsia="Times New Roman" w:hAnsi="Times New Roman" w:cs="Times New Roman"/>
          <w:b/>
          <w:color w:val="auto"/>
          <w:sz w:val="28"/>
          <w:szCs w:val="28"/>
          <w:lang w:eastAsia="hu-HU"/>
        </w:rPr>
        <w:t>Gyermekbalesetek</w:t>
      </w:r>
      <w:bookmarkEnd w:id="34"/>
    </w:p>
    <w:p w14:paraId="04A68001" w14:textId="77777777" w:rsidR="00F22948" w:rsidRPr="00F22948" w:rsidRDefault="00F22948" w:rsidP="00AE78BF">
      <w:pPr>
        <w:numPr>
          <w:ilvl w:val="0"/>
          <w:numId w:val="69"/>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Ha a gyermeket baleset éri, a vele foglalkozó óvodapedagógus kötelessége az elsősegélynyújtás, szükség esetén az orvos, illetve mentők értesítése.</w:t>
      </w:r>
    </w:p>
    <w:p w14:paraId="028950A0" w14:textId="7EB22F29" w:rsidR="00F22948" w:rsidRPr="00F22948" w:rsidRDefault="00F22948" w:rsidP="00AE78BF">
      <w:pPr>
        <w:numPr>
          <w:ilvl w:val="0"/>
          <w:numId w:val="69"/>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gyermekbalesetek során a gyermekekkel foglalkozó személynek kötelessége jelenteni az intézményvezetőnek, a baleset körülményeit és a balesetet előidéző forrás </w:t>
      </w:r>
      <w:r w:rsidR="0064646B" w:rsidRPr="00F22948">
        <w:rPr>
          <w:rFonts w:ascii="Times New Roman" w:eastAsia="Times New Roman" w:hAnsi="Times New Roman" w:cs="Times New Roman"/>
          <w:color w:val="000000"/>
          <w:sz w:val="24"/>
          <w:szCs w:val="24"/>
          <w:lang w:eastAsia="hu-HU"/>
        </w:rPr>
        <w:t>megnevezését.</w:t>
      </w:r>
    </w:p>
    <w:p w14:paraId="68E6CEAF" w14:textId="77777777" w:rsidR="00F22948" w:rsidRPr="00742B06" w:rsidRDefault="00F22948" w:rsidP="00AE78BF">
      <w:pPr>
        <w:numPr>
          <w:ilvl w:val="0"/>
          <w:numId w:val="69"/>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Ha a balesetet, vagy a veszélyforrást az intézmény bármely dolgozója észleli, köteles azonnal elhárítani, a veszélyforrásra pedig az intézményvezető figyelmét haladéktalanul felhívni. A gyermekbalesettel kapcsolatos nyilvántartási és jelentési kötelezettség teljesítését az intézményvezető ellenőrzi. </w:t>
      </w:r>
    </w:p>
    <w:p w14:paraId="7993F121" w14:textId="77777777" w:rsidR="00F22948" w:rsidRPr="00DE6833" w:rsidRDefault="003A0D8C" w:rsidP="00AE78BF">
      <w:pPr>
        <w:pStyle w:val="Cmsor3"/>
        <w:spacing w:line="360" w:lineRule="auto"/>
        <w:rPr>
          <w:rFonts w:ascii="Times New Roman" w:eastAsia="Times New Roman" w:hAnsi="Times New Roman" w:cs="Times New Roman"/>
          <w:b/>
          <w:color w:val="auto"/>
          <w:lang w:eastAsia="hu-HU"/>
        </w:rPr>
      </w:pPr>
      <w:bookmarkStart w:id="35" w:name="_Toc40355254"/>
      <w:r w:rsidRPr="00DE6833">
        <w:rPr>
          <w:rFonts w:ascii="Times New Roman" w:eastAsia="Times New Roman" w:hAnsi="Times New Roman" w:cs="Times New Roman"/>
          <w:b/>
          <w:color w:val="auto"/>
          <w:lang w:eastAsia="hu-HU"/>
        </w:rPr>
        <w:t>19.1.1.</w:t>
      </w:r>
      <w:r w:rsidR="00F22948" w:rsidRPr="00DE6833">
        <w:rPr>
          <w:rFonts w:ascii="Times New Roman" w:eastAsia="Times New Roman" w:hAnsi="Times New Roman" w:cs="Times New Roman"/>
          <w:b/>
          <w:color w:val="auto"/>
          <w:lang w:eastAsia="hu-HU"/>
        </w:rPr>
        <w:t>Teendő gyermekbalesetek esetén, ennek dokumentációja, jelentési kötelezettsége:</w:t>
      </w:r>
      <w:bookmarkEnd w:id="35"/>
    </w:p>
    <w:p w14:paraId="3B9682DD" w14:textId="77777777" w:rsidR="00F22948" w:rsidRPr="00F22948" w:rsidRDefault="00F22948" w:rsidP="00AE78BF">
      <w:pPr>
        <w:numPr>
          <w:ilvl w:val="0"/>
          <w:numId w:val="7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három napon túl gyógyuló sérülést okozó gyermekbalesetet, haladéktalanul ki kell vizsgálni. Ennek során kell feltárni a kiváltó és közreható személyi, tárgyi és szervezési gondokat.</w:t>
      </w:r>
    </w:p>
    <w:p w14:paraId="18272623" w14:textId="77777777" w:rsidR="00F22948" w:rsidRPr="00F22948" w:rsidRDefault="00F22948" w:rsidP="00AE78BF">
      <w:pPr>
        <w:numPr>
          <w:ilvl w:val="0"/>
          <w:numId w:val="7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Ezeket a baleseteket a törvényben meghatározottaknak megfelelően a KIR rendszerben kell jelenteni. A munka-és balesetvédelmi felelős jegyzőkönyvet vesz fel, ennek egy- egy példányát a kivizsgálás befejezését követően</w:t>
      </w:r>
      <w:r w:rsidR="004F1FE4">
        <w:rPr>
          <w:rFonts w:ascii="Times New Roman" w:eastAsia="Times New Roman" w:hAnsi="Times New Roman" w:cs="Times New Roman"/>
          <w:color w:val="000000"/>
          <w:sz w:val="24"/>
          <w:szCs w:val="24"/>
          <w:lang w:eastAsia="hu-HU"/>
        </w:rPr>
        <w:t>,</w:t>
      </w:r>
      <w:r w:rsidRPr="00F22948">
        <w:rPr>
          <w:rFonts w:ascii="Times New Roman" w:eastAsia="Times New Roman" w:hAnsi="Times New Roman" w:cs="Times New Roman"/>
          <w:color w:val="000000"/>
          <w:sz w:val="24"/>
          <w:szCs w:val="24"/>
          <w:lang w:eastAsia="hu-HU"/>
        </w:rPr>
        <w:t xml:space="preserve"> legkésőbb 8 napon belül megküldi a fenntartónak, valamint a gyermek szülőjének. Egy példányt az intézmény őriz meg. Ha a baleset jellege miatt a határidőt nem lehet betartani, akkor azt a jegyzőkönyvben rögzíteni kell.</w:t>
      </w:r>
    </w:p>
    <w:p w14:paraId="30EEDBFD" w14:textId="77777777" w:rsidR="00F22948" w:rsidRPr="00F22948" w:rsidRDefault="00F22948" w:rsidP="00AE78BF">
      <w:pPr>
        <w:numPr>
          <w:ilvl w:val="0"/>
          <w:numId w:val="7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Súlyos baleset esetén, telefonon, vagy személyesen azonnal be kell jelenteni a rendelkezésre álló adatok közlésével az önkormányzat jegyzőjének. Az eset kivizsgálásához legalább középfokú munkavédelmi szakképesítéssel rendelkező személyt be kell vonni.</w:t>
      </w:r>
    </w:p>
    <w:p w14:paraId="567A597E" w14:textId="77777777" w:rsidR="00F22948" w:rsidRPr="00F22948" w:rsidRDefault="00F22948" w:rsidP="00AE78BF">
      <w:pPr>
        <w:numPr>
          <w:ilvl w:val="0"/>
          <w:numId w:val="7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A gyermekbalesetek kivizsgálásába a Szülői Szervezet képviselőjének jelenlétét lehetővé kell tenni.</w:t>
      </w:r>
    </w:p>
    <w:p w14:paraId="2EC815C9" w14:textId="77777777" w:rsidR="00F22948" w:rsidRPr="00F22948" w:rsidRDefault="00F22948" w:rsidP="00AE78BF">
      <w:pPr>
        <w:numPr>
          <w:ilvl w:val="0"/>
          <w:numId w:val="70"/>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Minden balesetet követően az intézmény vezetője köteles megtenni a szükséges intézkedéseket további balesetek elkerülése érdekében. </w:t>
      </w:r>
    </w:p>
    <w:p w14:paraId="4CF87FC8" w14:textId="77777777" w:rsidR="00F22948" w:rsidRPr="004F1FE4" w:rsidRDefault="003A0D8C" w:rsidP="00AE78BF">
      <w:pPr>
        <w:pStyle w:val="Cmsor2"/>
        <w:spacing w:line="360" w:lineRule="auto"/>
        <w:rPr>
          <w:rFonts w:ascii="Times New Roman" w:eastAsia="Times New Roman" w:hAnsi="Times New Roman" w:cs="Times New Roman"/>
          <w:b/>
          <w:color w:val="auto"/>
          <w:sz w:val="28"/>
          <w:szCs w:val="28"/>
          <w:lang w:eastAsia="hu-HU"/>
        </w:rPr>
      </w:pPr>
      <w:bookmarkStart w:id="36" w:name="_Toc40355255"/>
      <w:r w:rsidRPr="004F1FE4">
        <w:rPr>
          <w:rFonts w:ascii="Times New Roman" w:eastAsia="Times New Roman" w:hAnsi="Times New Roman" w:cs="Times New Roman"/>
          <w:b/>
          <w:color w:val="auto"/>
          <w:sz w:val="28"/>
          <w:szCs w:val="28"/>
          <w:lang w:eastAsia="hu-HU"/>
        </w:rPr>
        <w:t>19.2.</w:t>
      </w:r>
      <w:r w:rsidR="00F22948" w:rsidRPr="004F1FE4">
        <w:rPr>
          <w:rFonts w:ascii="Times New Roman" w:eastAsia="Times New Roman" w:hAnsi="Times New Roman" w:cs="Times New Roman"/>
          <w:b/>
          <w:color w:val="auto"/>
          <w:sz w:val="28"/>
          <w:szCs w:val="28"/>
          <w:lang w:eastAsia="hu-HU"/>
        </w:rPr>
        <w:t>Az óvodapedagógusok által készített eszközök használata</w:t>
      </w:r>
      <w:bookmarkEnd w:id="36"/>
    </w:p>
    <w:p w14:paraId="744B0B99" w14:textId="77777777" w:rsidR="00F22948" w:rsidRPr="00F22948" w:rsidRDefault="00F22948" w:rsidP="00AE78BF">
      <w:pPr>
        <w:numPr>
          <w:ilvl w:val="0"/>
          <w:numId w:val="7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óvodapedagógusok az általuk készített eszközöket az óvodai védő előírások betartásával vihetik be a foglalkozásokra. </w:t>
      </w:r>
    </w:p>
    <w:p w14:paraId="7E08D4A7" w14:textId="77777777" w:rsidR="00F22948" w:rsidRPr="00742B06" w:rsidRDefault="00F22948" w:rsidP="00AE78BF">
      <w:pPr>
        <w:numPr>
          <w:ilvl w:val="0"/>
          <w:numId w:val="71"/>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eszközök készítésére csak olyan anyagok használhatók fel, amelyek a gyermek egészségére nincsenek káros hatással és használat közben sem veszélyeztetik testi épségüket, egészségüket</w:t>
      </w:r>
    </w:p>
    <w:p w14:paraId="33D31669" w14:textId="77777777" w:rsidR="00F22948" w:rsidRPr="004F1FE4" w:rsidRDefault="003A0D8C" w:rsidP="00AE78BF">
      <w:pPr>
        <w:pStyle w:val="Cmsor2"/>
        <w:spacing w:line="360" w:lineRule="auto"/>
        <w:rPr>
          <w:rFonts w:ascii="Times New Roman" w:eastAsia="Times New Roman" w:hAnsi="Times New Roman" w:cs="Times New Roman"/>
          <w:b/>
          <w:color w:val="auto"/>
          <w:sz w:val="28"/>
          <w:szCs w:val="28"/>
          <w:lang w:eastAsia="hu-HU"/>
        </w:rPr>
      </w:pPr>
      <w:bookmarkStart w:id="37" w:name="_Toc40355256"/>
      <w:r w:rsidRPr="004F1FE4">
        <w:rPr>
          <w:rFonts w:ascii="Times New Roman" w:eastAsia="Times New Roman" w:hAnsi="Times New Roman" w:cs="Times New Roman"/>
          <w:b/>
          <w:color w:val="auto"/>
          <w:sz w:val="28"/>
          <w:szCs w:val="28"/>
          <w:lang w:eastAsia="hu-HU"/>
        </w:rPr>
        <w:t>19.3.</w:t>
      </w:r>
      <w:r w:rsidR="00F22948" w:rsidRPr="004F1FE4">
        <w:rPr>
          <w:rFonts w:ascii="Times New Roman" w:eastAsia="Times New Roman" w:hAnsi="Times New Roman" w:cs="Times New Roman"/>
          <w:b/>
          <w:color w:val="auto"/>
          <w:sz w:val="28"/>
          <w:szCs w:val="28"/>
          <w:lang w:eastAsia="hu-HU"/>
        </w:rPr>
        <w:t>Gyermekek kisérése</w:t>
      </w:r>
      <w:bookmarkEnd w:id="37"/>
    </w:p>
    <w:p w14:paraId="440F8AD8" w14:textId="77777777" w:rsidR="00F22948" w:rsidRPr="00F22948" w:rsidRDefault="00F22948" w:rsidP="00AE78BF">
      <w:pPr>
        <w:numPr>
          <w:ilvl w:val="0"/>
          <w:numId w:val="7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gyermekek intézményen kívüli kisérésére10 gyermek után 1 óvodapedagógust és 1 dajkát kell biztosítani. </w:t>
      </w:r>
    </w:p>
    <w:p w14:paraId="234E4C00" w14:textId="77777777" w:rsidR="00F22948" w:rsidRPr="00742B06" w:rsidRDefault="00F22948" w:rsidP="00AE78BF">
      <w:pPr>
        <w:numPr>
          <w:ilvl w:val="0"/>
          <w:numId w:val="72"/>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busszal utazó gyerekek felnőtt kíséretéről minden esetben gondoskodni kell</w:t>
      </w:r>
    </w:p>
    <w:p w14:paraId="0DC65313" w14:textId="77777777" w:rsidR="00F22948" w:rsidRPr="004F1FE4" w:rsidRDefault="003A0D8C" w:rsidP="00AE78BF">
      <w:pPr>
        <w:pStyle w:val="Cmsor2"/>
        <w:spacing w:line="360" w:lineRule="auto"/>
        <w:rPr>
          <w:rFonts w:ascii="Times New Roman" w:eastAsia="Times New Roman" w:hAnsi="Times New Roman" w:cs="Times New Roman"/>
          <w:b/>
          <w:color w:val="auto"/>
          <w:sz w:val="28"/>
          <w:szCs w:val="28"/>
          <w:lang w:eastAsia="hu-HU"/>
        </w:rPr>
      </w:pPr>
      <w:bookmarkStart w:id="38" w:name="_Toc40355257"/>
      <w:r w:rsidRPr="004F1FE4">
        <w:rPr>
          <w:rFonts w:ascii="Times New Roman" w:eastAsia="Times New Roman" w:hAnsi="Times New Roman" w:cs="Times New Roman"/>
          <w:b/>
          <w:color w:val="auto"/>
          <w:sz w:val="28"/>
          <w:szCs w:val="28"/>
          <w:lang w:eastAsia="hu-HU"/>
        </w:rPr>
        <w:t xml:space="preserve">19.4. </w:t>
      </w:r>
      <w:r w:rsidR="00F22948" w:rsidRPr="004F1FE4">
        <w:rPr>
          <w:rFonts w:ascii="Times New Roman" w:eastAsia="Times New Roman" w:hAnsi="Times New Roman" w:cs="Times New Roman"/>
          <w:b/>
          <w:color w:val="auto"/>
          <w:sz w:val="28"/>
          <w:szCs w:val="28"/>
          <w:lang w:eastAsia="hu-HU"/>
        </w:rPr>
        <w:t>Rendkívüli esemény, bombariadó</w:t>
      </w:r>
      <w:bookmarkEnd w:id="38"/>
    </w:p>
    <w:p w14:paraId="0C6DC6CA"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Rendkívüli eseménynek minősül:</w:t>
      </w:r>
    </w:p>
    <w:p w14:paraId="6A6FE06A" w14:textId="77777777" w:rsidR="00F22948" w:rsidRPr="00F22948" w:rsidRDefault="00F22948" w:rsidP="00AE78BF">
      <w:pPr>
        <w:numPr>
          <w:ilvl w:val="0"/>
          <w:numId w:val="73"/>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természeti katasztrófa (pl. villámcsapás, földrengés, árvíz, belvíz, stb.),</w:t>
      </w:r>
    </w:p>
    <w:p w14:paraId="610122B7" w14:textId="77777777" w:rsidR="00F22948" w:rsidRPr="00F22948" w:rsidRDefault="00F22948" w:rsidP="00AE78BF">
      <w:pPr>
        <w:numPr>
          <w:ilvl w:val="0"/>
          <w:numId w:val="73"/>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tűz,</w:t>
      </w:r>
    </w:p>
    <w:p w14:paraId="039DA904" w14:textId="77777777" w:rsidR="00F22948" w:rsidRPr="00F22948" w:rsidRDefault="00F22948" w:rsidP="00AE78BF">
      <w:pPr>
        <w:numPr>
          <w:ilvl w:val="0"/>
          <w:numId w:val="73"/>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robbantással történő fenyegetés.</w:t>
      </w:r>
    </w:p>
    <w:p w14:paraId="5269AC75" w14:textId="77777777" w:rsidR="00F22948" w:rsidRPr="00DE6833" w:rsidRDefault="003A0D8C" w:rsidP="00AE78BF">
      <w:pPr>
        <w:pStyle w:val="Cmsor3"/>
        <w:spacing w:line="360" w:lineRule="auto"/>
        <w:rPr>
          <w:rFonts w:ascii="Times New Roman" w:eastAsia="Times New Roman" w:hAnsi="Times New Roman" w:cs="Times New Roman"/>
          <w:b/>
          <w:color w:val="auto"/>
          <w:lang w:eastAsia="hu-HU"/>
        </w:rPr>
      </w:pPr>
      <w:bookmarkStart w:id="39" w:name="_Toc40355258"/>
      <w:r w:rsidRPr="00DE6833">
        <w:rPr>
          <w:rFonts w:ascii="Times New Roman" w:eastAsia="Times New Roman" w:hAnsi="Times New Roman" w:cs="Times New Roman"/>
          <w:b/>
          <w:color w:val="auto"/>
          <w:lang w:eastAsia="hu-HU"/>
        </w:rPr>
        <w:t>19.4.1.</w:t>
      </w:r>
      <w:r w:rsidR="00F22948" w:rsidRPr="00DE6833">
        <w:rPr>
          <w:rFonts w:ascii="Times New Roman" w:eastAsia="Times New Roman" w:hAnsi="Times New Roman" w:cs="Times New Roman"/>
          <w:b/>
          <w:color w:val="auto"/>
          <w:lang w:eastAsia="hu-HU"/>
        </w:rPr>
        <w:t>Bombariadó esetén szükséges tennivalók</w:t>
      </w:r>
      <w:bookmarkEnd w:id="39"/>
    </w:p>
    <w:p w14:paraId="3B09F293" w14:textId="77777777" w:rsidR="00F22948" w:rsidRPr="00F22948" w:rsidRDefault="00F22948" w:rsidP="00AE78BF">
      <w:pPr>
        <w:numPr>
          <w:ilvl w:val="0"/>
          <w:numId w:val="74"/>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intézmény minden alkalmazottja köteles az általa észlelt rendkívüli eseményt közvetlen felettesének jelenteni. Az intézményvezető dönt a szükséges intézkedésekről és a fenntartó értesítéséről. </w:t>
      </w:r>
    </w:p>
    <w:p w14:paraId="07ABC4BA" w14:textId="77777777" w:rsidR="00F22948" w:rsidRPr="00F22948" w:rsidRDefault="00F22948" w:rsidP="00AE78BF">
      <w:pPr>
        <w:numPr>
          <w:ilvl w:val="0"/>
          <w:numId w:val="74"/>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Bombariadó esetén az intézmény</w:t>
      </w:r>
      <w:r w:rsidR="004F1FE4">
        <w:rPr>
          <w:rFonts w:ascii="Times New Roman" w:eastAsia="Times New Roman" w:hAnsi="Times New Roman" w:cs="Times New Roman"/>
          <w:color w:val="000000"/>
          <w:sz w:val="24"/>
          <w:szCs w:val="24"/>
          <w:lang w:eastAsia="hu-HU"/>
        </w:rPr>
        <w:t xml:space="preserve"> </w:t>
      </w:r>
      <w:r w:rsidRPr="00F22948">
        <w:rPr>
          <w:rFonts w:ascii="Times New Roman" w:eastAsia="Times New Roman" w:hAnsi="Times New Roman" w:cs="Times New Roman"/>
          <w:color w:val="000000"/>
          <w:sz w:val="24"/>
          <w:szCs w:val="24"/>
          <w:lang w:eastAsia="hu-HU"/>
        </w:rPr>
        <w:t xml:space="preserve">vezetője intézkedik. </w:t>
      </w:r>
    </w:p>
    <w:p w14:paraId="63A6C672" w14:textId="77777777" w:rsidR="00F22948" w:rsidRPr="00F22948" w:rsidRDefault="00F22948" w:rsidP="00AE78BF">
      <w:pPr>
        <w:numPr>
          <w:ilvl w:val="0"/>
          <w:numId w:val="74"/>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Akadályoztatása esetén az Szervezeti Működési Szabályzatban rögzített helyettesítési rend szerint kell eljárni.</w:t>
      </w:r>
    </w:p>
    <w:p w14:paraId="1017EA12" w14:textId="77777777" w:rsidR="00F22948" w:rsidRPr="00F22948" w:rsidRDefault="00F22948" w:rsidP="00AE78BF">
      <w:pPr>
        <w:numPr>
          <w:ilvl w:val="0"/>
          <w:numId w:val="74"/>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épület kiürítése a tűzriadó terv szerint történik.</w:t>
      </w:r>
    </w:p>
    <w:p w14:paraId="007B622D" w14:textId="77777777" w:rsidR="00742B06" w:rsidRDefault="00F22948" w:rsidP="00AE78BF">
      <w:pPr>
        <w:numPr>
          <w:ilvl w:val="0"/>
          <w:numId w:val="74"/>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Elsődlegesen az emberi élet mentéséről kell intézkedni, ezzel egyidejűleg értesíteni kell a Rendőrséget, Tűzoltóságot és a Mentőt, az óvodavezetőnek.</w:t>
      </w:r>
    </w:p>
    <w:p w14:paraId="1871FD37" w14:textId="77777777" w:rsidR="00742B06" w:rsidRDefault="00F22948" w:rsidP="00AE78BF">
      <w:pPr>
        <w:numPr>
          <w:ilvl w:val="0"/>
          <w:numId w:val="74"/>
        </w:numPr>
        <w:spacing w:before="100" w:beforeAutospacing="1" w:after="0" w:line="360" w:lineRule="auto"/>
        <w:jc w:val="both"/>
        <w:rPr>
          <w:rFonts w:ascii="Times New Roman" w:eastAsia="Times New Roman" w:hAnsi="Times New Roman" w:cs="Times New Roman"/>
          <w:color w:val="000000"/>
          <w:sz w:val="24"/>
          <w:szCs w:val="24"/>
          <w:lang w:eastAsia="hu-HU"/>
        </w:rPr>
      </w:pPr>
      <w:r w:rsidRPr="00742B06">
        <w:rPr>
          <w:rFonts w:ascii="Times New Roman" w:eastAsia="Times New Roman" w:hAnsi="Times New Roman" w:cs="Times New Roman"/>
          <w:color w:val="000000"/>
          <w:sz w:val="24"/>
          <w:szCs w:val="24"/>
          <w:lang w:eastAsia="hu-HU"/>
        </w:rPr>
        <w:t>A kiürítés után az óvodapedagógusok ellenőrzik a gyermeklétszámot. A gyermekek elhelyezéséről az intézményvezető akadályoztatása esetén az intézkedéssel megbízott személy dönt.</w:t>
      </w:r>
    </w:p>
    <w:p w14:paraId="680BE88B" w14:textId="77777777" w:rsidR="00D9462C" w:rsidRDefault="00F22948" w:rsidP="00AE78BF">
      <w:pPr>
        <w:numPr>
          <w:ilvl w:val="0"/>
          <w:numId w:val="74"/>
        </w:numPr>
        <w:spacing w:before="100" w:beforeAutospacing="1" w:after="0" w:line="360" w:lineRule="auto"/>
        <w:jc w:val="both"/>
        <w:rPr>
          <w:rFonts w:ascii="Times New Roman" w:eastAsia="Times New Roman" w:hAnsi="Times New Roman" w:cs="Times New Roman"/>
          <w:color w:val="000000"/>
          <w:sz w:val="24"/>
          <w:szCs w:val="24"/>
          <w:lang w:eastAsia="hu-HU"/>
        </w:rPr>
      </w:pPr>
      <w:r w:rsidRPr="00742B06">
        <w:rPr>
          <w:rFonts w:ascii="Times New Roman" w:eastAsia="Times New Roman" w:hAnsi="Times New Roman" w:cs="Times New Roman"/>
          <w:color w:val="000000"/>
          <w:sz w:val="24"/>
          <w:szCs w:val="24"/>
          <w:lang w:eastAsia="hu-HU"/>
        </w:rPr>
        <w:t>A rendőrség és a tűzszerészek megérkezéséig az intézményi dolgozók biztosítják a helyszínt mindaddig, amíg testi épségüket, életüket nem veszélyeztetik.</w:t>
      </w:r>
    </w:p>
    <w:p w14:paraId="2BE4FF5E" w14:textId="77777777" w:rsidR="00D9462C" w:rsidRDefault="00F22948" w:rsidP="00AE78BF">
      <w:pPr>
        <w:numPr>
          <w:ilvl w:val="0"/>
          <w:numId w:val="74"/>
        </w:numPr>
        <w:spacing w:before="100" w:beforeAutospacing="1" w:after="0" w:line="360" w:lineRule="auto"/>
        <w:jc w:val="both"/>
        <w:rPr>
          <w:rFonts w:ascii="Times New Roman" w:eastAsia="Times New Roman" w:hAnsi="Times New Roman" w:cs="Times New Roman"/>
          <w:color w:val="000000"/>
          <w:sz w:val="24"/>
          <w:szCs w:val="24"/>
          <w:lang w:eastAsia="hu-HU"/>
        </w:rPr>
      </w:pPr>
      <w:r w:rsidRPr="00D9462C">
        <w:rPr>
          <w:rFonts w:ascii="Times New Roman" w:eastAsia="Times New Roman" w:hAnsi="Times New Roman" w:cs="Times New Roman"/>
          <w:color w:val="000000"/>
          <w:sz w:val="24"/>
          <w:szCs w:val="24"/>
          <w:lang w:eastAsia="hu-HU"/>
        </w:rPr>
        <w:t xml:space="preserve">Az épület kiürítésének időtartamáról, a gyermekek elhelyezéséről az intézkedést vezető hatóság információja alapján az óvodavezető, akadályoztatása esetén az intézkedéssel megbízott személy dönt. </w:t>
      </w:r>
    </w:p>
    <w:p w14:paraId="0B25734C" w14:textId="77777777" w:rsidR="00D9462C" w:rsidRDefault="00F22948" w:rsidP="00AE78BF">
      <w:pPr>
        <w:numPr>
          <w:ilvl w:val="0"/>
          <w:numId w:val="74"/>
        </w:numPr>
        <w:spacing w:before="100" w:beforeAutospacing="1" w:after="0" w:line="360" w:lineRule="auto"/>
        <w:jc w:val="both"/>
        <w:rPr>
          <w:rFonts w:ascii="Times New Roman" w:eastAsia="Times New Roman" w:hAnsi="Times New Roman" w:cs="Times New Roman"/>
          <w:color w:val="000000"/>
          <w:sz w:val="24"/>
          <w:szCs w:val="24"/>
          <w:lang w:eastAsia="hu-HU"/>
        </w:rPr>
      </w:pPr>
      <w:r w:rsidRPr="00D9462C">
        <w:rPr>
          <w:rFonts w:ascii="Times New Roman" w:eastAsia="Times New Roman" w:hAnsi="Times New Roman" w:cs="Times New Roman"/>
          <w:color w:val="000000"/>
          <w:sz w:val="24"/>
          <w:szCs w:val="24"/>
          <w:lang w:eastAsia="hu-HU"/>
        </w:rPr>
        <w:t>A rendőrség utasításait minden alkalmazott, s gyermek köteles végrehajtani.</w:t>
      </w:r>
    </w:p>
    <w:p w14:paraId="36C4DC4A" w14:textId="77777777" w:rsidR="00D9462C" w:rsidRDefault="00F22948" w:rsidP="00AE78BF">
      <w:pPr>
        <w:numPr>
          <w:ilvl w:val="0"/>
          <w:numId w:val="74"/>
        </w:numPr>
        <w:spacing w:before="100" w:beforeAutospacing="1" w:after="0" w:line="360" w:lineRule="auto"/>
        <w:jc w:val="both"/>
        <w:rPr>
          <w:rFonts w:ascii="Times New Roman" w:eastAsia="Times New Roman" w:hAnsi="Times New Roman" w:cs="Times New Roman"/>
          <w:color w:val="000000"/>
          <w:sz w:val="24"/>
          <w:szCs w:val="24"/>
          <w:lang w:eastAsia="hu-HU"/>
        </w:rPr>
      </w:pPr>
      <w:r w:rsidRPr="00D9462C">
        <w:rPr>
          <w:rFonts w:ascii="Times New Roman" w:eastAsia="Times New Roman" w:hAnsi="Times New Roman" w:cs="Times New Roman"/>
          <w:color w:val="000000"/>
          <w:sz w:val="24"/>
          <w:szCs w:val="24"/>
          <w:lang w:eastAsia="hu-HU"/>
        </w:rPr>
        <w:t>Az épületet csak a szakértők engedélyével lehet újból elfoglalni.</w:t>
      </w:r>
    </w:p>
    <w:p w14:paraId="3943C6C5" w14:textId="77777777" w:rsidR="00D9462C" w:rsidRDefault="00F22948" w:rsidP="00AE78BF">
      <w:pPr>
        <w:numPr>
          <w:ilvl w:val="0"/>
          <w:numId w:val="74"/>
        </w:numPr>
        <w:spacing w:before="100" w:beforeAutospacing="1" w:after="0" w:line="360" w:lineRule="auto"/>
        <w:jc w:val="both"/>
        <w:rPr>
          <w:rFonts w:ascii="Times New Roman" w:eastAsia="Times New Roman" w:hAnsi="Times New Roman" w:cs="Times New Roman"/>
          <w:color w:val="000000"/>
          <w:sz w:val="24"/>
          <w:szCs w:val="24"/>
          <w:lang w:eastAsia="hu-HU"/>
        </w:rPr>
      </w:pPr>
      <w:r w:rsidRPr="00D9462C">
        <w:rPr>
          <w:rFonts w:ascii="Times New Roman" w:eastAsia="Times New Roman" w:hAnsi="Times New Roman" w:cs="Times New Roman"/>
          <w:color w:val="000000"/>
          <w:sz w:val="24"/>
          <w:szCs w:val="24"/>
          <w:lang w:eastAsia="hu-HU"/>
        </w:rPr>
        <w:t>Az intézmény vezetője közveszély okozása címen feljelentést tesz.</w:t>
      </w:r>
    </w:p>
    <w:p w14:paraId="782D3CC5" w14:textId="77777777" w:rsidR="00D9462C" w:rsidRDefault="00F22948" w:rsidP="00AE78BF">
      <w:pPr>
        <w:numPr>
          <w:ilvl w:val="0"/>
          <w:numId w:val="74"/>
        </w:numPr>
        <w:spacing w:before="100" w:beforeAutospacing="1" w:after="0" w:line="360" w:lineRule="auto"/>
        <w:jc w:val="both"/>
        <w:rPr>
          <w:rFonts w:ascii="Times New Roman" w:eastAsia="Times New Roman" w:hAnsi="Times New Roman" w:cs="Times New Roman"/>
          <w:color w:val="000000"/>
          <w:sz w:val="24"/>
          <w:szCs w:val="24"/>
          <w:lang w:eastAsia="hu-HU"/>
        </w:rPr>
      </w:pPr>
      <w:r w:rsidRPr="00D9462C">
        <w:rPr>
          <w:rFonts w:ascii="Times New Roman" w:eastAsia="Times New Roman" w:hAnsi="Times New Roman" w:cs="Times New Roman"/>
          <w:color w:val="000000"/>
          <w:sz w:val="24"/>
          <w:szCs w:val="24"/>
          <w:lang w:eastAsia="hu-HU"/>
        </w:rPr>
        <w:t xml:space="preserve">Az óvodavezető a szomszédos általános iskolával </w:t>
      </w:r>
      <w:r w:rsidR="004F1FE4">
        <w:rPr>
          <w:rFonts w:ascii="Times New Roman" w:eastAsia="Times New Roman" w:hAnsi="Times New Roman" w:cs="Times New Roman"/>
          <w:color w:val="000000"/>
          <w:sz w:val="24"/>
          <w:szCs w:val="24"/>
          <w:lang w:eastAsia="hu-HU"/>
        </w:rPr>
        <w:t>együttműködik</w:t>
      </w:r>
      <w:r w:rsidRPr="00D9462C">
        <w:rPr>
          <w:rFonts w:ascii="Times New Roman" w:eastAsia="Times New Roman" w:hAnsi="Times New Roman" w:cs="Times New Roman"/>
          <w:color w:val="000000"/>
          <w:sz w:val="24"/>
          <w:szCs w:val="24"/>
          <w:lang w:eastAsia="hu-HU"/>
        </w:rPr>
        <w:t xml:space="preserve"> a gyermekek bombariadó esetén tö</w:t>
      </w:r>
      <w:r w:rsidR="004F1FE4">
        <w:rPr>
          <w:rFonts w:ascii="Times New Roman" w:eastAsia="Times New Roman" w:hAnsi="Times New Roman" w:cs="Times New Roman"/>
          <w:color w:val="000000"/>
          <w:sz w:val="24"/>
          <w:szCs w:val="24"/>
          <w:lang w:eastAsia="hu-HU"/>
        </w:rPr>
        <w:t>rténő ideiglenes elhelyezése kapcsán</w:t>
      </w:r>
      <w:r w:rsidR="00D9462C">
        <w:rPr>
          <w:rFonts w:ascii="Times New Roman" w:eastAsia="Times New Roman" w:hAnsi="Times New Roman" w:cs="Times New Roman"/>
          <w:color w:val="000000"/>
          <w:sz w:val="24"/>
          <w:szCs w:val="24"/>
          <w:lang w:eastAsia="hu-HU"/>
        </w:rPr>
        <w:t>.</w:t>
      </w:r>
    </w:p>
    <w:p w14:paraId="7A813D29" w14:textId="77777777" w:rsidR="00F22948" w:rsidRPr="00D9462C" w:rsidRDefault="00F22948" w:rsidP="00AE78BF">
      <w:pPr>
        <w:numPr>
          <w:ilvl w:val="0"/>
          <w:numId w:val="74"/>
        </w:numPr>
        <w:spacing w:before="100" w:beforeAutospacing="1" w:after="0" w:line="360" w:lineRule="auto"/>
        <w:jc w:val="both"/>
        <w:rPr>
          <w:rFonts w:ascii="Times New Roman" w:eastAsia="Times New Roman" w:hAnsi="Times New Roman" w:cs="Times New Roman"/>
          <w:color w:val="000000"/>
          <w:sz w:val="24"/>
          <w:szCs w:val="24"/>
          <w:lang w:eastAsia="hu-HU"/>
        </w:rPr>
      </w:pPr>
      <w:r w:rsidRPr="00D9462C">
        <w:rPr>
          <w:rFonts w:ascii="Times New Roman" w:eastAsia="Times New Roman" w:hAnsi="Times New Roman" w:cs="Times New Roman"/>
          <w:color w:val="000000"/>
          <w:sz w:val="24"/>
          <w:szCs w:val="24"/>
          <w:lang w:eastAsia="hu-HU"/>
        </w:rPr>
        <w:t xml:space="preserve">A bombariadóról és a hozott intézkedésről az óvodavezető rendkívüli jelentésben értesíti a fenntartót. </w:t>
      </w:r>
    </w:p>
    <w:p w14:paraId="4B1447CD" w14:textId="77777777" w:rsidR="00F22948" w:rsidRPr="00F22948" w:rsidRDefault="00F22948" w:rsidP="00AE78BF">
      <w:pPr>
        <w:spacing w:before="100" w:beforeAutospacing="1" w:after="0" w:line="360" w:lineRule="auto"/>
        <w:ind w:left="720"/>
        <w:jc w:val="both"/>
        <w:rPr>
          <w:rFonts w:ascii="Times New Roman" w:eastAsia="Times New Roman" w:hAnsi="Times New Roman" w:cs="Times New Roman"/>
          <w:color w:val="000000"/>
          <w:sz w:val="24"/>
          <w:szCs w:val="24"/>
          <w:lang w:eastAsia="hu-HU"/>
        </w:rPr>
      </w:pPr>
    </w:p>
    <w:p w14:paraId="641371B1" w14:textId="77777777" w:rsidR="00F22948" w:rsidRPr="003A0D8C" w:rsidRDefault="003A0D8C" w:rsidP="00AE78BF">
      <w:pPr>
        <w:pStyle w:val="Cmsor1"/>
        <w:rPr>
          <w:sz w:val="32"/>
          <w:szCs w:val="32"/>
        </w:rPr>
      </w:pPr>
      <w:bookmarkStart w:id="40" w:name="_Toc40355259"/>
      <w:r w:rsidRPr="003A0D8C">
        <w:rPr>
          <w:rFonts w:ascii="Liberation Serif" w:hAnsi="Liberation Serif" w:cs="Liberation Serif"/>
          <w:sz w:val="32"/>
          <w:szCs w:val="32"/>
        </w:rPr>
        <w:t>20</w:t>
      </w:r>
      <w:r w:rsidR="005572B3">
        <w:rPr>
          <w:rFonts w:ascii="Liberation Serif" w:hAnsi="Liberation Serif" w:cs="Liberation Serif"/>
          <w:sz w:val="32"/>
          <w:szCs w:val="32"/>
        </w:rPr>
        <w:t xml:space="preserve">. </w:t>
      </w:r>
      <w:r w:rsidR="00F22948" w:rsidRPr="003A0D8C">
        <w:rPr>
          <w:sz w:val="32"/>
          <w:szCs w:val="32"/>
        </w:rPr>
        <w:t>Gyermek- és ifjúságvédelem</w:t>
      </w:r>
      <w:bookmarkEnd w:id="40"/>
    </w:p>
    <w:p w14:paraId="58FD748E" w14:textId="77777777" w:rsidR="00D9462C" w:rsidRPr="00D9462C" w:rsidRDefault="00F22948" w:rsidP="00AE78BF">
      <w:pPr>
        <w:pStyle w:val="Listaszerbekezds"/>
        <w:numPr>
          <w:ilvl w:val="0"/>
          <w:numId w:val="84"/>
        </w:numPr>
        <w:spacing w:before="100" w:beforeAutospacing="1" w:after="0" w:line="360" w:lineRule="auto"/>
        <w:jc w:val="both"/>
        <w:rPr>
          <w:rFonts w:ascii="Times New Roman" w:eastAsia="Times New Roman" w:hAnsi="Times New Roman" w:cs="Times New Roman"/>
          <w:color w:val="000000"/>
          <w:sz w:val="24"/>
          <w:szCs w:val="24"/>
          <w:lang w:eastAsia="hu-HU"/>
        </w:rPr>
      </w:pPr>
      <w:r w:rsidRPr="00D9462C">
        <w:rPr>
          <w:rFonts w:ascii="Times New Roman" w:eastAsia="Times New Roman" w:hAnsi="Times New Roman" w:cs="Times New Roman"/>
          <w:color w:val="000000"/>
          <w:sz w:val="24"/>
          <w:szCs w:val="24"/>
          <w:lang w:eastAsia="hu-HU"/>
        </w:rPr>
        <w:t>A gyermek- és ifjúságvédelem irányítása, összefogása az int</w:t>
      </w:r>
      <w:r w:rsidR="00D9462C" w:rsidRPr="00D9462C">
        <w:rPr>
          <w:rFonts w:ascii="Times New Roman" w:eastAsia="Times New Roman" w:hAnsi="Times New Roman" w:cs="Times New Roman"/>
          <w:color w:val="000000"/>
          <w:sz w:val="24"/>
          <w:szCs w:val="24"/>
          <w:lang w:eastAsia="hu-HU"/>
        </w:rPr>
        <w:t>ézmény vezetőjének feladata</w:t>
      </w:r>
    </w:p>
    <w:p w14:paraId="0E6D62F3" w14:textId="77777777" w:rsidR="00D9462C" w:rsidRPr="00D9462C" w:rsidRDefault="00F22948" w:rsidP="00AE78BF">
      <w:pPr>
        <w:pStyle w:val="Listaszerbekezds"/>
        <w:numPr>
          <w:ilvl w:val="0"/>
          <w:numId w:val="84"/>
        </w:numPr>
        <w:spacing w:before="100" w:beforeAutospacing="1" w:after="0" w:line="360" w:lineRule="auto"/>
        <w:jc w:val="both"/>
        <w:rPr>
          <w:rFonts w:ascii="Times New Roman" w:eastAsia="Times New Roman" w:hAnsi="Times New Roman" w:cs="Times New Roman"/>
          <w:color w:val="000000"/>
          <w:sz w:val="24"/>
          <w:szCs w:val="24"/>
          <w:lang w:eastAsia="hu-HU"/>
        </w:rPr>
      </w:pPr>
      <w:r w:rsidRPr="00D9462C">
        <w:rPr>
          <w:rFonts w:ascii="Times New Roman" w:eastAsia="Times New Roman" w:hAnsi="Times New Roman" w:cs="Times New Roman"/>
          <w:color w:val="000000"/>
          <w:sz w:val="24"/>
          <w:szCs w:val="24"/>
          <w:lang w:eastAsia="hu-HU"/>
        </w:rPr>
        <w:t>Minden pedagógus kötelessége, hogy részt vegyen a gyermek- és ifjús</w:t>
      </w:r>
      <w:r w:rsidR="00E34038">
        <w:rPr>
          <w:rFonts w:ascii="Times New Roman" w:eastAsia="Times New Roman" w:hAnsi="Times New Roman" w:cs="Times New Roman"/>
          <w:color w:val="000000"/>
          <w:sz w:val="24"/>
          <w:szCs w:val="24"/>
          <w:lang w:eastAsia="hu-HU"/>
        </w:rPr>
        <w:t>ágvédelmi feladatok ellátásában. A</w:t>
      </w:r>
      <w:r w:rsidRPr="00D9462C">
        <w:rPr>
          <w:rFonts w:ascii="Times New Roman" w:eastAsia="Times New Roman" w:hAnsi="Times New Roman" w:cs="Times New Roman"/>
          <w:color w:val="000000"/>
          <w:sz w:val="24"/>
          <w:szCs w:val="24"/>
          <w:lang w:eastAsia="hu-HU"/>
        </w:rPr>
        <w:t xml:space="preserve"> gyermek, tanuló, fejlődését veszélyeztető körülmények feltárásában, megszü</w:t>
      </w:r>
      <w:r w:rsidR="00031622">
        <w:rPr>
          <w:rFonts w:ascii="Times New Roman" w:eastAsia="Times New Roman" w:hAnsi="Times New Roman" w:cs="Times New Roman"/>
          <w:color w:val="000000"/>
          <w:sz w:val="24"/>
          <w:szCs w:val="24"/>
          <w:lang w:eastAsia="hu-HU"/>
        </w:rPr>
        <w:t>ntetésében. A szociális hátránnyal küzdő gyermekek</w:t>
      </w:r>
      <w:r w:rsidR="00E34038">
        <w:rPr>
          <w:rFonts w:ascii="Times New Roman" w:eastAsia="Times New Roman" w:hAnsi="Times New Roman" w:cs="Times New Roman"/>
          <w:color w:val="000000"/>
          <w:sz w:val="24"/>
          <w:szCs w:val="24"/>
          <w:lang w:eastAsia="hu-HU"/>
        </w:rPr>
        <w:t xml:space="preserve"> </w:t>
      </w:r>
      <w:r w:rsidR="00D9462C" w:rsidRPr="00D9462C">
        <w:rPr>
          <w:rFonts w:ascii="Times New Roman" w:eastAsia="Times New Roman" w:hAnsi="Times New Roman" w:cs="Times New Roman"/>
          <w:color w:val="000000"/>
          <w:sz w:val="24"/>
          <w:szCs w:val="24"/>
          <w:lang w:eastAsia="hu-HU"/>
        </w:rPr>
        <w:t>felzárkóztatásában.</w:t>
      </w:r>
    </w:p>
    <w:p w14:paraId="1579C551" w14:textId="77777777" w:rsidR="00D9462C" w:rsidRPr="00D9462C" w:rsidRDefault="00F22948" w:rsidP="00AE78BF">
      <w:pPr>
        <w:pStyle w:val="Listaszerbekezds"/>
        <w:numPr>
          <w:ilvl w:val="0"/>
          <w:numId w:val="84"/>
        </w:numPr>
        <w:spacing w:before="100" w:beforeAutospacing="1" w:after="0" w:line="360" w:lineRule="auto"/>
        <w:jc w:val="both"/>
        <w:rPr>
          <w:rFonts w:ascii="Times New Roman" w:eastAsia="Times New Roman" w:hAnsi="Times New Roman" w:cs="Times New Roman"/>
          <w:color w:val="000000"/>
          <w:sz w:val="24"/>
          <w:szCs w:val="24"/>
          <w:lang w:eastAsia="hu-HU"/>
        </w:rPr>
      </w:pPr>
      <w:r w:rsidRPr="00D9462C">
        <w:rPr>
          <w:rFonts w:ascii="Times New Roman" w:eastAsia="Times New Roman" w:hAnsi="Times New Roman" w:cs="Times New Roman"/>
          <w:b/>
          <w:bCs/>
          <w:i/>
          <w:iCs/>
          <w:color w:val="000000"/>
          <w:sz w:val="24"/>
          <w:szCs w:val="24"/>
          <w:lang w:eastAsia="hu-HU"/>
        </w:rPr>
        <w:lastRenderedPageBreak/>
        <w:t>A gyermekjóléti szolgálat</w:t>
      </w:r>
      <w:r w:rsidR="00D9462C" w:rsidRPr="00D9462C">
        <w:rPr>
          <w:rFonts w:ascii="Times New Roman" w:eastAsia="Times New Roman" w:hAnsi="Times New Roman" w:cs="Times New Roman"/>
          <w:b/>
          <w:bCs/>
          <w:i/>
          <w:iCs/>
          <w:color w:val="000000"/>
          <w:sz w:val="24"/>
          <w:szCs w:val="24"/>
          <w:lang w:eastAsia="hu-HU"/>
        </w:rPr>
        <w:t>, az óvodai szociális munkás</w:t>
      </w:r>
      <w:r w:rsidRPr="00D9462C">
        <w:rPr>
          <w:rFonts w:ascii="Times New Roman" w:eastAsia="Times New Roman" w:hAnsi="Times New Roman" w:cs="Times New Roman"/>
          <w:color w:val="000000"/>
          <w:sz w:val="24"/>
          <w:szCs w:val="24"/>
          <w:lang w:eastAsia="hu-HU"/>
        </w:rPr>
        <w:t xml:space="preserve"> és az </w:t>
      </w:r>
      <w:r w:rsidRPr="00D9462C">
        <w:rPr>
          <w:rFonts w:ascii="Times New Roman" w:eastAsia="Times New Roman" w:hAnsi="Times New Roman" w:cs="Times New Roman"/>
          <w:b/>
          <w:bCs/>
          <w:i/>
          <w:iCs/>
          <w:color w:val="000000"/>
          <w:sz w:val="24"/>
          <w:szCs w:val="24"/>
          <w:lang w:eastAsia="hu-HU"/>
        </w:rPr>
        <w:t xml:space="preserve">óvoda </w:t>
      </w:r>
      <w:r w:rsidRPr="00D9462C">
        <w:rPr>
          <w:rFonts w:ascii="Times New Roman" w:eastAsia="Times New Roman" w:hAnsi="Times New Roman" w:cs="Times New Roman"/>
          <w:color w:val="000000"/>
          <w:sz w:val="24"/>
          <w:szCs w:val="24"/>
          <w:lang w:eastAsia="hu-HU"/>
        </w:rPr>
        <w:t xml:space="preserve">között </w:t>
      </w:r>
      <w:r w:rsidRPr="00D9462C">
        <w:rPr>
          <w:rFonts w:ascii="Times New Roman" w:eastAsia="Times New Roman" w:hAnsi="Times New Roman" w:cs="Times New Roman"/>
          <w:b/>
          <w:bCs/>
          <w:i/>
          <w:iCs/>
          <w:color w:val="000000"/>
          <w:sz w:val="24"/>
          <w:szCs w:val="24"/>
          <w:lang w:eastAsia="hu-HU"/>
        </w:rPr>
        <w:t>folyamatos együttműködés</w:t>
      </w:r>
      <w:r w:rsidRPr="00D9462C">
        <w:rPr>
          <w:rFonts w:ascii="Times New Roman" w:eastAsia="Times New Roman" w:hAnsi="Times New Roman" w:cs="Times New Roman"/>
          <w:color w:val="000000"/>
          <w:sz w:val="24"/>
          <w:szCs w:val="24"/>
          <w:lang w:eastAsia="hu-HU"/>
        </w:rPr>
        <w:t xml:space="preserve"> szükséges.</w:t>
      </w:r>
    </w:p>
    <w:p w14:paraId="7B938160" w14:textId="77777777" w:rsidR="00D9462C" w:rsidRPr="00D9462C" w:rsidRDefault="00F22948" w:rsidP="00AE78BF">
      <w:pPr>
        <w:pStyle w:val="Listaszerbekezds"/>
        <w:numPr>
          <w:ilvl w:val="0"/>
          <w:numId w:val="84"/>
        </w:numPr>
        <w:spacing w:before="100" w:beforeAutospacing="1" w:after="0" w:line="360" w:lineRule="auto"/>
        <w:jc w:val="both"/>
        <w:rPr>
          <w:rFonts w:ascii="Times New Roman" w:eastAsia="Times New Roman" w:hAnsi="Times New Roman" w:cs="Times New Roman"/>
          <w:color w:val="000000"/>
          <w:sz w:val="24"/>
          <w:szCs w:val="24"/>
          <w:lang w:eastAsia="hu-HU"/>
        </w:rPr>
      </w:pPr>
      <w:r w:rsidRPr="00D9462C">
        <w:rPr>
          <w:rFonts w:ascii="Times New Roman" w:eastAsia="Times New Roman" w:hAnsi="Times New Roman" w:cs="Times New Roman"/>
          <w:color w:val="000000"/>
          <w:sz w:val="24"/>
          <w:szCs w:val="24"/>
          <w:lang w:eastAsia="hu-HU"/>
        </w:rPr>
        <w:t>A Gyermekjóléti Szolgálat feladata, hogy figyelemmel kísérje a településen élő gyermekek szociális helyzetét, veszélyeztetettségét</w:t>
      </w:r>
      <w:r w:rsidR="00D9462C" w:rsidRPr="00D9462C">
        <w:rPr>
          <w:rFonts w:ascii="Times New Roman" w:eastAsia="Times New Roman" w:hAnsi="Times New Roman" w:cs="Times New Roman"/>
          <w:color w:val="000000"/>
          <w:sz w:val="24"/>
          <w:szCs w:val="24"/>
          <w:lang w:eastAsia="hu-HU"/>
        </w:rPr>
        <w:t xml:space="preserve">. Az </w:t>
      </w:r>
      <w:r w:rsidR="004F1FE4">
        <w:rPr>
          <w:rFonts w:ascii="Times New Roman" w:eastAsia="Times New Roman" w:hAnsi="Times New Roman" w:cs="Times New Roman"/>
          <w:color w:val="000000"/>
          <w:sz w:val="24"/>
          <w:szCs w:val="24"/>
          <w:lang w:eastAsia="hu-HU"/>
        </w:rPr>
        <w:t>óvodai</w:t>
      </w:r>
      <w:r w:rsidR="00D9462C" w:rsidRPr="00D9462C">
        <w:rPr>
          <w:rFonts w:ascii="Times New Roman" w:eastAsia="Times New Roman" w:hAnsi="Times New Roman" w:cs="Times New Roman"/>
          <w:color w:val="000000"/>
          <w:sz w:val="24"/>
          <w:szCs w:val="24"/>
          <w:lang w:eastAsia="hu-HU"/>
        </w:rPr>
        <w:t xml:space="preserve"> szociális munkás feladata, hogy</w:t>
      </w:r>
      <w:r w:rsidR="004F1FE4">
        <w:rPr>
          <w:rFonts w:ascii="Times New Roman" w:eastAsia="Times New Roman" w:hAnsi="Times New Roman" w:cs="Times New Roman"/>
          <w:color w:val="000000"/>
          <w:sz w:val="24"/>
          <w:szCs w:val="24"/>
          <w:lang w:eastAsia="hu-HU"/>
        </w:rPr>
        <w:t xml:space="preserve"> </w:t>
      </w:r>
      <w:r w:rsidRPr="00D9462C">
        <w:rPr>
          <w:rFonts w:ascii="Times New Roman" w:eastAsia="Times New Roman" w:hAnsi="Times New Roman" w:cs="Times New Roman"/>
          <w:color w:val="000000"/>
          <w:sz w:val="24"/>
          <w:szCs w:val="24"/>
          <w:lang w:eastAsia="hu-HU"/>
        </w:rPr>
        <w:t>segítse a nevelési-oktatási intézmények gyermekv</w:t>
      </w:r>
      <w:r w:rsidR="00D9462C" w:rsidRPr="00D9462C">
        <w:rPr>
          <w:rFonts w:ascii="Times New Roman" w:eastAsia="Times New Roman" w:hAnsi="Times New Roman" w:cs="Times New Roman"/>
          <w:color w:val="000000"/>
          <w:sz w:val="24"/>
          <w:szCs w:val="24"/>
          <w:lang w:eastAsia="hu-HU"/>
        </w:rPr>
        <w:t xml:space="preserve">édelmi feladatainak ellátását. </w:t>
      </w:r>
    </w:p>
    <w:p w14:paraId="64D72E9E" w14:textId="77777777" w:rsidR="00D9462C" w:rsidRPr="00D9462C" w:rsidRDefault="00F22948" w:rsidP="00AE78BF">
      <w:pPr>
        <w:pStyle w:val="Listaszerbekezds"/>
        <w:numPr>
          <w:ilvl w:val="0"/>
          <w:numId w:val="84"/>
        </w:numPr>
        <w:spacing w:before="100" w:beforeAutospacing="1" w:after="0" w:line="360" w:lineRule="auto"/>
        <w:jc w:val="both"/>
        <w:rPr>
          <w:rFonts w:ascii="Times New Roman" w:eastAsia="Times New Roman" w:hAnsi="Times New Roman" w:cs="Times New Roman"/>
          <w:color w:val="000000"/>
          <w:sz w:val="24"/>
          <w:szCs w:val="24"/>
          <w:lang w:eastAsia="hu-HU"/>
        </w:rPr>
      </w:pPr>
      <w:r w:rsidRPr="00D9462C">
        <w:rPr>
          <w:rFonts w:ascii="Times New Roman" w:eastAsia="Times New Roman" w:hAnsi="Times New Roman" w:cs="Times New Roman"/>
          <w:color w:val="000000"/>
          <w:sz w:val="24"/>
          <w:szCs w:val="24"/>
          <w:lang w:eastAsia="hu-HU"/>
        </w:rPr>
        <w:t>A szülőket minden tanév elején tájékoztatni kell szóban, és írásban a gyermekvédelmi felelős személyéről, elérhetőségéről, és a Gyermekjóléti Szolgálat munkatársának szol</w:t>
      </w:r>
      <w:r w:rsidR="00D9462C" w:rsidRPr="00D9462C">
        <w:rPr>
          <w:rFonts w:ascii="Times New Roman" w:eastAsia="Times New Roman" w:hAnsi="Times New Roman" w:cs="Times New Roman"/>
          <w:color w:val="000000"/>
          <w:sz w:val="24"/>
          <w:szCs w:val="24"/>
          <w:lang w:eastAsia="hu-HU"/>
        </w:rPr>
        <w:t>gálati napjáról településünkön.</w:t>
      </w:r>
    </w:p>
    <w:p w14:paraId="2E244F39" w14:textId="77777777" w:rsidR="00D9462C" w:rsidRPr="00D9462C" w:rsidRDefault="00F22948" w:rsidP="00AE78BF">
      <w:pPr>
        <w:pStyle w:val="Listaszerbekezds"/>
        <w:numPr>
          <w:ilvl w:val="0"/>
          <w:numId w:val="84"/>
        </w:numPr>
        <w:spacing w:before="100" w:beforeAutospacing="1" w:after="0" w:line="360" w:lineRule="auto"/>
        <w:jc w:val="both"/>
        <w:rPr>
          <w:rFonts w:ascii="Times New Roman" w:eastAsia="Times New Roman" w:hAnsi="Times New Roman" w:cs="Times New Roman"/>
          <w:color w:val="000000"/>
          <w:sz w:val="24"/>
          <w:szCs w:val="24"/>
          <w:lang w:eastAsia="hu-HU"/>
        </w:rPr>
      </w:pPr>
      <w:r w:rsidRPr="00D9462C">
        <w:rPr>
          <w:rFonts w:ascii="Times New Roman" w:eastAsia="Times New Roman" w:hAnsi="Times New Roman" w:cs="Times New Roman"/>
          <w:color w:val="000000"/>
          <w:sz w:val="24"/>
          <w:szCs w:val="24"/>
          <w:lang w:eastAsia="hu-HU"/>
        </w:rPr>
        <w:t>A gyermek- és ifjúságvédelmi felelős</w:t>
      </w:r>
      <w:r w:rsidR="00D9462C" w:rsidRPr="00D9462C">
        <w:rPr>
          <w:rFonts w:ascii="Times New Roman" w:eastAsia="Times New Roman" w:hAnsi="Times New Roman" w:cs="Times New Roman"/>
          <w:color w:val="000000"/>
          <w:sz w:val="24"/>
          <w:szCs w:val="24"/>
          <w:lang w:eastAsia="hu-HU"/>
        </w:rPr>
        <w:t xml:space="preserve">t az óvoda vezetője nevezi ki. </w:t>
      </w:r>
    </w:p>
    <w:p w14:paraId="41FFFFCB" w14:textId="77777777" w:rsidR="00D9462C" w:rsidRPr="00D9462C" w:rsidRDefault="00F22948" w:rsidP="00AE78BF">
      <w:pPr>
        <w:pStyle w:val="Listaszerbekezds"/>
        <w:numPr>
          <w:ilvl w:val="0"/>
          <w:numId w:val="84"/>
        </w:numPr>
        <w:spacing w:before="100" w:beforeAutospacing="1" w:after="0" w:line="360" w:lineRule="auto"/>
        <w:jc w:val="both"/>
        <w:rPr>
          <w:rFonts w:ascii="Times New Roman" w:eastAsia="Times New Roman" w:hAnsi="Times New Roman" w:cs="Times New Roman"/>
          <w:color w:val="000000"/>
          <w:sz w:val="24"/>
          <w:szCs w:val="24"/>
          <w:lang w:eastAsia="hu-HU"/>
        </w:rPr>
      </w:pPr>
      <w:r w:rsidRPr="00D9462C">
        <w:rPr>
          <w:rFonts w:ascii="Times New Roman" w:eastAsia="Times New Roman" w:hAnsi="Times New Roman" w:cs="Times New Roman"/>
          <w:color w:val="000000"/>
          <w:sz w:val="24"/>
          <w:szCs w:val="24"/>
          <w:lang w:eastAsia="hu-HU"/>
        </w:rPr>
        <w:t xml:space="preserve">A gyermek- és ifjúságvédelmi felelős részt vesz gyermekjóléti megbeszélésen. Az azonnali döntést igénylő eseteket jelzi az óvodavezető s a gyermekjóléti szolgálat felé. </w:t>
      </w:r>
    </w:p>
    <w:p w14:paraId="1504F088" w14:textId="77777777" w:rsidR="00F22948" w:rsidRPr="00D9462C" w:rsidRDefault="00D9462C" w:rsidP="00AE78BF">
      <w:pPr>
        <w:spacing w:before="100" w:beforeAutospacing="1" w:after="0" w:line="360" w:lineRule="auto"/>
        <w:jc w:val="both"/>
        <w:rPr>
          <w:rFonts w:ascii="Times New Roman" w:eastAsia="Times New Roman" w:hAnsi="Times New Roman" w:cs="Times New Roman"/>
          <w:b/>
          <w:color w:val="000000"/>
          <w:sz w:val="24"/>
          <w:szCs w:val="24"/>
          <w:lang w:eastAsia="hu-HU"/>
        </w:rPr>
      </w:pPr>
      <w:r w:rsidRPr="00D9462C">
        <w:rPr>
          <w:rFonts w:ascii="Times New Roman" w:eastAsia="Times New Roman" w:hAnsi="Times New Roman" w:cs="Times New Roman"/>
          <w:b/>
          <w:color w:val="000000"/>
          <w:sz w:val="24"/>
          <w:szCs w:val="24"/>
          <w:lang w:eastAsia="hu-HU"/>
        </w:rPr>
        <w:t>A</w:t>
      </w:r>
      <w:r w:rsidR="00F22948" w:rsidRPr="00D9462C">
        <w:rPr>
          <w:rFonts w:ascii="Times New Roman" w:eastAsia="Times New Roman" w:hAnsi="Times New Roman" w:cs="Times New Roman"/>
          <w:b/>
          <w:bCs/>
          <w:color w:val="000000"/>
          <w:sz w:val="24"/>
          <w:szCs w:val="24"/>
          <w:lang w:eastAsia="hu-HU"/>
        </w:rPr>
        <w:t xml:space="preserve"> gyermek- és ifjúságvédelmi felelős feladata:</w:t>
      </w:r>
    </w:p>
    <w:p w14:paraId="798C4674" w14:textId="77777777" w:rsidR="00F22948" w:rsidRPr="00F22948" w:rsidRDefault="00F22948" w:rsidP="00AE78BF">
      <w:pPr>
        <w:numPr>
          <w:ilvl w:val="0"/>
          <w:numId w:val="75"/>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tájékoztatja a szülőket, hogy milyen problém</w:t>
      </w:r>
      <w:r w:rsidR="004F1FE4">
        <w:rPr>
          <w:rFonts w:ascii="Times New Roman" w:eastAsia="Times New Roman" w:hAnsi="Times New Roman" w:cs="Times New Roman"/>
          <w:color w:val="000000"/>
          <w:sz w:val="24"/>
          <w:szCs w:val="24"/>
          <w:lang w:eastAsia="hu-HU"/>
        </w:rPr>
        <w:t>ákkal, mikor fordulhatnak hozzá</w:t>
      </w:r>
    </w:p>
    <w:p w14:paraId="1577C10F" w14:textId="77777777" w:rsidR="00F22948" w:rsidRPr="00F22948" w:rsidRDefault="00F22948" w:rsidP="00AE78BF">
      <w:pPr>
        <w:numPr>
          <w:ilvl w:val="0"/>
          <w:numId w:val="75"/>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kimutatást készít a veszélyeztetett gyermekekrő</w:t>
      </w:r>
      <w:r w:rsidR="004F1FE4">
        <w:rPr>
          <w:rFonts w:ascii="Times New Roman" w:eastAsia="Times New Roman" w:hAnsi="Times New Roman" w:cs="Times New Roman"/>
          <w:color w:val="000000"/>
          <w:sz w:val="24"/>
          <w:szCs w:val="24"/>
          <w:lang w:eastAsia="hu-HU"/>
        </w:rPr>
        <w:t>l</w:t>
      </w:r>
    </w:p>
    <w:p w14:paraId="2E362C19" w14:textId="77777777" w:rsidR="00F22948" w:rsidRPr="00F22948" w:rsidRDefault="004F1FE4" w:rsidP="00AE78BF">
      <w:pPr>
        <w:numPr>
          <w:ilvl w:val="0"/>
          <w:numId w:val="75"/>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szükség esetén családlátogatást végez</w:t>
      </w:r>
    </w:p>
    <w:p w14:paraId="6F469824" w14:textId="77777777" w:rsidR="00F22948" w:rsidRPr="00F22948" w:rsidRDefault="00F22948" w:rsidP="00AE78BF">
      <w:pPr>
        <w:numPr>
          <w:ilvl w:val="0"/>
          <w:numId w:val="75"/>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kezdeményezi szükség esetén a gyermekv</w:t>
      </w:r>
      <w:r w:rsidR="004F1FE4">
        <w:rPr>
          <w:rFonts w:ascii="Times New Roman" w:eastAsia="Times New Roman" w:hAnsi="Times New Roman" w:cs="Times New Roman"/>
          <w:color w:val="000000"/>
          <w:sz w:val="24"/>
          <w:szCs w:val="24"/>
          <w:lang w:eastAsia="hu-HU"/>
        </w:rPr>
        <w:t>édelmi támogatás megállapítását</w:t>
      </w:r>
    </w:p>
    <w:p w14:paraId="02478DD9" w14:textId="77777777" w:rsidR="00F22948" w:rsidRPr="00D9462C" w:rsidRDefault="00F22948" w:rsidP="00AE78BF">
      <w:pPr>
        <w:numPr>
          <w:ilvl w:val="0"/>
          <w:numId w:val="75"/>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részt vesz az egészségnevelési program </w:t>
      </w:r>
      <w:r w:rsidR="004F1FE4">
        <w:rPr>
          <w:rFonts w:ascii="Times New Roman" w:eastAsia="Times New Roman" w:hAnsi="Times New Roman" w:cs="Times New Roman"/>
          <w:color w:val="000000"/>
          <w:sz w:val="24"/>
          <w:szCs w:val="24"/>
          <w:lang w:eastAsia="hu-HU"/>
        </w:rPr>
        <w:t>kidolgozásában, végrehajtásában</w:t>
      </w:r>
    </w:p>
    <w:p w14:paraId="0E197F8C" w14:textId="77777777" w:rsidR="00F22948" w:rsidRDefault="00F22948" w:rsidP="00AE78BF">
      <w:pPr>
        <w:spacing w:before="100" w:beforeAutospacing="1" w:after="0" w:line="360" w:lineRule="auto"/>
        <w:jc w:val="both"/>
        <w:rPr>
          <w:rFonts w:ascii="Times New Roman" w:eastAsia="Times New Roman" w:hAnsi="Times New Roman" w:cs="Times New Roman"/>
          <w:b/>
          <w:bCs/>
          <w:i/>
          <w:iCs/>
          <w:color w:val="000000"/>
          <w:sz w:val="24"/>
          <w:szCs w:val="24"/>
          <w:lang w:eastAsia="hu-HU"/>
        </w:rPr>
      </w:pPr>
      <w:r w:rsidRPr="00F22948">
        <w:rPr>
          <w:rFonts w:ascii="Times New Roman" w:eastAsia="Times New Roman" w:hAnsi="Times New Roman" w:cs="Times New Roman"/>
          <w:b/>
          <w:bCs/>
          <w:i/>
          <w:iCs/>
          <w:color w:val="000000"/>
          <w:sz w:val="24"/>
          <w:szCs w:val="24"/>
          <w:lang w:eastAsia="hu-HU"/>
        </w:rPr>
        <w:t>Az óvoda minden dolgozója titoktartási kötelezettséggel tartozik a családok, a gyermekek személyiségi jogainak védelme érdekében.</w:t>
      </w:r>
    </w:p>
    <w:p w14:paraId="033EDCCE" w14:textId="77777777" w:rsidR="00D9462C" w:rsidRPr="00F22948" w:rsidRDefault="00D9462C"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1DA98522" w14:textId="77777777" w:rsidR="00F22948" w:rsidRPr="003A0D8C" w:rsidRDefault="003A0D8C" w:rsidP="00AE78BF">
      <w:pPr>
        <w:pStyle w:val="Cmsor1"/>
        <w:rPr>
          <w:sz w:val="32"/>
          <w:szCs w:val="32"/>
        </w:rPr>
      </w:pPr>
      <w:bookmarkStart w:id="41" w:name="_Toc40355260"/>
      <w:r w:rsidRPr="003A0D8C">
        <w:rPr>
          <w:sz w:val="32"/>
          <w:szCs w:val="32"/>
        </w:rPr>
        <w:t>21</w:t>
      </w:r>
      <w:r w:rsidR="00F22948" w:rsidRPr="003A0D8C">
        <w:rPr>
          <w:sz w:val="32"/>
          <w:szCs w:val="32"/>
        </w:rPr>
        <w:t>.</w:t>
      </w:r>
      <w:r w:rsidR="005572B3">
        <w:rPr>
          <w:sz w:val="32"/>
          <w:szCs w:val="32"/>
        </w:rPr>
        <w:t xml:space="preserve"> </w:t>
      </w:r>
      <w:proofErr w:type="spellStart"/>
      <w:r w:rsidR="00F22948" w:rsidRPr="003A0D8C">
        <w:rPr>
          <w:sz w:val="32"/>
          <w:szCs w:val="32"/>
        </w:rPr>
        <w:t>Lobogózás</w:t>
      </w:r>
      <w:proofErr w:type="spellEnd"/>
      <w:r w:rsidR="00F22948" w:rsidRPr="003A0D8C">
        <w:rPr>
          <w:sz w:val="32"/>
          <w:szCs w:val="32"/>
        </w:rPr>
        <w:t xml:space="preserve"> szabályai</w:t>
      </w:r>
      <w:bookmarkEnd w:id="41"/>
    </w:p>
    <w:p w14:paraId="0B6528F9" w14:textId="77777777" w:rsidR="00F22948" w:rsidRPr="00F22948" w:rsidRDefault="00F22948" w:rsidP="00AE78BF">
      <w:pPr>
        <w:numPr>
          <w:ilvl w:val="0"/>
          <w:numId w:val="7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w:t>
      </w:r>
      <w:hyperlink r:id="rId10" w:history="1">
        <w:r w:rsidRPr="00F22948">
          <w:rPr>
            <w:rFonts w:ascii="Times New Roman" w:eastAsia="Times New Roman" w:hAnsi="Times New Roman" w:cs="Times New Roman"/>
            <w:color w:val="0000FF"/>
            <w:sz w:val="24"/>
            <w:szCs w:val="24"/>
            <w:u w:val="single"/>
            <w:lang w:eastAsia="hu-HU"/>
          </w:rPr>
          <w:t>132/2000. (VII.14.) kormányrendelet</w:t>
        </w:r>
      </w:hyperlink>
      <w:r w:rsidRPr="00F22948">
        <w:rPr>
          <w:rFonts w:ascii="Times New Roman" w:eastAsia="Times New Roman" w:hAnsi="Times New Roman" w:cs="Times New Roman"/>
          <w:color w:val="000000"/>
          <w:sz w:val="24"/>
          <w:szCs w:val="24"/>
          <w:lang w:eastAsia="hu-HU"/>
        </w:rPr>
        <w:t xml:space="preserve"> értelmében </w:t>
      </w:r>
      <w:r w:rsidRPr="00F22948">
        <w:rPr>
          <w:rFonts w:ascii="Times New Roman" w:eastAsia="Times New Roman" w:hAnsi="Times New Roman" w:cs="Times New Roman"/>
          <w:i/>
          <w:iCs/>
          <w:color w:val="000000"/>
          <w:sz w:val="24"/>
          <w:szCs w:val="24"/>
          <w:lang w:eastAsia="hu-HU"/>
        </w:rPr>
        <w:t>„A nemzeti lobogót állandóan kitűzve kell tartani.”</w:t>
      </w:r>
    </w:p>
    <w:p w14:paraId="42E184BD" w14:textId="77777777" w:rsidR="00F22948" w:rsidRPr="00F22948" w:rsidRDefault="00F22948" w:rsidP="00AE78BF">
      <w:pPr>
        <w:numPr>
          <w:ilvl w:val="0"/>
          <w:numId w:val="7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lastRenderedPageBreak/>
        <w:t>A ko</w:t>
      </w:r>
      <w:r w:rsidR="004F1FE4">
        <w:rPr>
          <w:rFonts w:ascii="Times New Roman" w:eastAsia="Times New Roman" w:hAnsi="Times New Roman" w:cs="Times New Roman"/>
          <w:color w:val="000000"/>
          <w:sz w:val="24"/>
          <w:szCs w:val="24"/>
          <w:lang w:eastAsia="hu-HU"/>
        </w:rPr>
        <w:t xml:space="preserve">rmányrendelet a középületek </w:t>
      </w:r>
      <w:proofErr w:type="spellStart"/>
      <w:r w:rsidR="004F1FE4">
        <w:rPr>
          <w:rFonts w:ascii="Times New Roman" w:eastAsia="Times New Roman" w:hAnsi="Times New Roman" w:cs="Times New Roman"/>
          <w:color w:val="000000"/>
          <w:sz w:val="24"/>
          <w:szCs w:val="24"/>
          <w:lang w:eastAsia="hu-HU"/>
        </w:rPr>
        <w:t>fell</w:t>
      </w:r>
      <w:r w:rsidRPr="00F22948">
        <w:rPr>
          <w:rFonts w:ascii="Times New Roman" w:eastAsia="Times New Roman" w:hAnsi="Times New Roman" w:cs="Times New Roman"/>
          <w:color w:val="000000"/>
          <w:sz w:val="24"/>
          <w:szCs w:val="24"/>
          <w:lang w:eastAsia="hu-HU"/>
        </w:rPr>
        <w:t>obogózásának</w:t>
      </w:r>
      <w:proofErr w:type="spellEnd"/>
      <w:r w:rsidRPr="00F22948">
        <w:rPr>
          <w:rFonts w:ascii="Times New Roman" w:eastAsia="Times New Roman" w:hAnsi="Times New Roman" w:cs="Times New Roman"/>
          <w:color w:val="000000"/>
          <w:sz w:val="24"/>
          <w:szCs w:val="24"/>
          <w:lang w:eastAsia="hu-HU"/>
        </w:rPr>
        <w:t xml:space="preserve"> egyes kérdéseiről előírja a középületek számára a megfelelő méretű </w:t>
      </w:r>
      <w:r w:rsidR="004F1FE4">
        <w:rPr>
          <w:rFonts w:ascii="Times New Roman" w:eastAsia="Times New Roman" w:hAnsi="Times New Roman" w:cs="Times New Roman"/>
          <w:color w:val="000000"/>
          <w:sz w:val="24"/>
          <w:szCs w:val="24"/>
          <w:lang w:eastAsia="hu-HU"/>
        </w:rPr>
        <w:t xml:space="preserve">zászló kitűzését, illetve a </w:t>
      </w:r>
      <w:proofErr w:type="spellStart"/>
      <w:r w:rsidR="004F1FE4">
        <w:rPr>
          <w:rFonts w:ascii="Times New Roman" w:eastAsia="Times New Roman" w:hAnsi="Times New Roman" w:cs="Times New Roman"/>
          <w:color w:val="000000"/>
          <w:sz w:val="24"/>
          <w:szCs w:val="24"/>
          <w:lang w:eastAsia="hu-HU"/>
        </w:rPr>
        <w:t>fel</w:t>
      </w:r>
      <w:r w:rsidRPr="00F22948">
        <w:rPr>
          <w:rFonts w:ascii="Times New Roman" w:eastAsia="Times New Roman" w:hAnsi="Times New Roman" w:cs="Times New Roman"/>
          <w:color w:val="000000"/>
          <w:sz w:val="24"/>
          <w:szCs w:val="24"/>
          <w:lang w:eastAsia="hu-HU"/>
        </w:rPr>
        <w:t>lobogózás</w:t>
      </w:r>
      <w:proofErr w:type="spellEnd"/>
      <w:r w:rsidRPr="00F22948">
        <w:rPr>
          <w:rFonts w:ascii="Times New Roman" w:eastAsia="Times New Roman" w:hAnsi="Times New Roman" w:cs="Times New Roman"/>
          <w:color w:val="000000"/>
          <w:sz w:val="24"/>
          <w:szCs w:val="24"/>
          <w:lang w:eastAsia="hu-HU"/>
        </w:rPr>
        <w:t xml:space="preserve"> szabályait.</w:t>
      </w:r>
    </w:p>
    <w:p w14:paraId="60AE2DE9" w14:textId="77777777" w:rsidR="00F22948" w:rsidRDefault="00F22948" w:rsidP="00AE78BF">
      <w:pPr>
        <w:numPr>
          <w:ilvl w:val="0"/>
          <w:numId w:val="76"/>
        </w:num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zászló állandó minőségének megtartásáról a vezető gondoskodik.</w:t>
      </w:r>
    </w:p>
    <w:p w14:paraId="15242907" w14:textId="77777777" w:rsidR="00D9462C" w:rsidRPr="00F22948" w:rsidRDefault="00D9462C" w:rsidP="00AE78BF">
      <w:pPr>
        <w:spacing w:before="100" w:beforeAutospacing="1" w:after="0" w:line="360" w:lineRule="auto"/>
        <w:ind w:left="360"/>
        <w:jc w:val="both"/>
        <w:rPr>
          <w:rFonts w:ascii="Times New Roman" w:eastAsia="Times New Roman" w:hAnsi="Times New Roman" w:cs="Times New Roman"/>
          <w:color w:val="000000"/>
          <w:sz w:val="24"/>
          <w:szCs w:val="24"/>
          <w:lang w:eastAsia="hu-HU"/>
        </w:rPr>
      </w:pPr>
    </w:p>
    <w:p w14:paraId="27469BCE" w14:textId="77777777" w:rsidR="00F22948" w:rsidRPr="003A0D8C" w:rsidRDefault="003A0D8C" w:rsidP="00AE78BF">
      <w:pPr>
        <w:pStyle w:val="Cmsor1"/>
        <w:rPr>
          <w:sz w:val="32"/>
          <w:szCs w:val="32"/>
        </w:rPr>
      </w:pPr>
      <w:bookmarkStart w:id="42" w:name="_Toc40355261"/>
      <w:r w:rsidRPr="003A0D8C">
        <w:rPr>
          <w:sz w:val="32"/>
          <w:szCs w:val="32"/>
        </w:rPr>
        <w:t>22</w:t>
      </w:r>
      <w:r w:rsidR="00F22948" w:rsidRPr="003A0D8C">
        <w:rPr>
          <w:sz w:val="32"/>
          <w:szCs w:val="32"/>
        </w:rPr>
        <w:t>. A fakultatív hit és vallásoktatás feltételeinek biztosítása</w:t>
      </w:r>
      <w:bookmarkEnd w:id="42"/>
    </w:p>
    <w:p w14:paraId="5AD3F265"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óvoda biztosítja a szülő kérése alapján a gyermek számára a történelmi egyházak által szervezett fak</w:t>
      </w:r>
      <w:r w:rsidR="00D9462C">
        <w:rPr>
          <w:rFonts w:ascii="Times New Roman" w:eastAsia="Times New Roman" w:hAnsi="Times New Roman" w:cs="Times New Roman"/>
          <w:color w:val="000000"/>
          <w:sz w:val="24"/>
          <w:szCs w:val="24"/>
          <w:lang w:eastAsia="hu-HU"/>
        </w:rPr>
        <w:t xml:space="preserve">ultatív hit-és vallásoktatást.  </w:t>
      </w:r>
      <w:r w:rsidRPr="00F22948">
        <w:rPr>
          <w:rFonts w:ascii="Times New Roman" w:eastAsia="Times New Roman" w:hAnsi="Times New Roman" w:cs="Times New Roman"/>
          <w:color w:val="000000"/>
          <w:sz w:val="24"/>
          <w:szCs w:val="24"/>
          <w:lang w:eastAsia="hu-HU"/>
        </w:rPr>
        <w:t>Ehhez szükséges az óvoda és az egyház között létrejött együttműködési megállapodás, az egyhá</w:t>
      </w:r>
      <w:r w:rsidR="00D9462C">
        <w:rPr>
          <w:rFonts w:ascii="Times New Roman" w:eastAsia="Times New Roman" w:hAnsi="Times New Roman" w:cs="Times New Roman"/>
          <w:color w:val="000000"/>
          <w:sz w:val="24"/>
          <w:szCs w:val="24"/>
          <w:lang w:eastAsia="hu-HU"/>
        </w:rPr>
        <w:t xml:space="preserve">z által biztosított hitoktató.  </w:t>
      </w:r>
      <w:r w:rsidRPr="00F22948">
        <w:rPr>
          <w:rFonts w:ascii="Times New Roman" w:eastAsia="Times New Roman" w:hAnsi="Times New Roman" w:cs="Times New Roman"/>
          <w:color w:val="000000"/>
          <w:sz w:val="24"/>
          <w:szCs w:val="24"/>
          <w:lang w:eastAsia="hu-HU"/>
        </w:rPr>
        <w:t>Az óvodával kötött megállapodás alapján a hitoktatás nem zavarhatja az óvodai életet, a nevelés folyamatát. Az óvoda biztosítja a tevékeny</w:t>
      </w:r>
      <w:r w:rsidR="00D9462C">
        <w:rPr>
          <w:rFonts w:ascii="Times New Roman" w:eastAsia="Times New Roman" w:hAnsi="Times New Roman" w:cs="Times New Roman"/>
          <w:color w:val="000000"/>
          <w:sz w:val="24"/>
          <w:szCs w:val="24"/>
          <w:lang w:eastAsia="hu-HU"/>
        </w:rPr>
        <w:t xml:space="preserve">séghez szükséges feltételeket.  </w:t>
      </w:r>
      <w:r w:rsidRPr="00F22948">
        <w:rPr>
          <w:rFonts w:ascii="Times New Roman" w:eastAsia="Times New Roman" w:hAnsi="Times New Roman" w:cs="Times New Roman"/>
          <w:color w:val="000000"/>
          <w:sz w:val="24"/>
          <w:szCs w:val="24"/>
          <w:lang w:eastAsia="hu-HU"/>
        </w:rPr>
        <w:t>Az óvodában, tiszteletben kell tartani a gyermekek, szülők, alkalmazottak lelk</w:t>
      </w:r>
      <w:r w:rsidR="00D9462C">
        <w:rPr>
          <w:rFonts w:ascii="Times New Roman" w:eastAsia="Times New Roman" w:hAnsi="Times New Roman" w:cs="Times New Roman"/>
          <w:color w:val="000000"/>
          <w:sz w:val="24"/>
          <w:szCs w:val="24"/>
          <w:lang w:eastAsia="hu-HU"/>
        </w:rPr>
        <w:t xml:space="preserve">iismereti és vallásszabadságát. </w:t>
      </w:r>
      <w:r w:rsidRPr="00F22948">
        <w:rPr>
          <w:rFonts w:ascii="Times New Roman" w:eastAsia="Times New Roman" w:hAnsi="Times New Roman" w:cs="Times New Roman"/>
          <w:color w:val="000000"/>
          <w:sz w:val="24"/>
          <w:szCs w:val="24"/>
          <w:lang w:eastAsia="hu-HU"/>
        </w:rPr>
        <w:t>A hit és vallásoktatás idejének és helyének meghatározásához ki kell kérni a szülői szervezet véleményét.</w:t>
      </w:r>
    </w:p>
    <w:p w14:paraId="1006EE40" w14:textId="77777777" w:rsidR="00F22948" w:rsidRPr="00F22948" w:rsidRDefault="00F22948" w:rsidP="00AE78BF">
      <w:pPr>
        <w:spacing w:before="100" w:beforeAutospacing="1" w:after="119"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b/>
          <w:bCs/>
          <w:color w:val="000000"/>
          <w:sz w:val="24"/>
          <w:szCs w:val="24"/>
          <w:lang w:eastAsia="hu-HU"/>
        </w:rPr>
        <w:t>A hit és vallásoktatás igénylésének eljárásrendje:</w:t>
      </w:r>
    </w:p>
    <w:p w14:paraId="093E9066" w14:textId="4A9B3D3E" w:rsidR="00705F74" w:rsidRDefault="00F22948" w:rsidP="00705F74">
      <w:pPr>
        <w:spacing w:before="100" w:beforeAutospacing="1" w:after="119"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történelmi egyházak képviselőinek kezdeményezésére, minden év szeptember első hetében kerül sor a szülői igények írásbeli megkérésére. Az igényeket csoportvezető óvónők összesítik és továbbítják az egyház képviselőjének, aki a vezetővel történt egyeztetés után a kialakított szervezeti rendnek megfelelően kezdi meg tevékenységét az intézményben. Az általuk tartott foglalkozások napirendbe építve, </w:t>
      </w:r>
      <w:proofErr w:type="spellStart"/>
      <w:r w:rsidRPr="00F22948">
        <w:rPr>
          <w:rFonts w:ascii="Times New Roman" w:eastAsia="Times New Roman" w:hAnsi="Times New Roman" w:cs="Times New Roman"/>
          <w:color w:val="000000"/>
          <w:sz w:val="24"/>
          <w:szCs w:val="24"/>
          <w:lang w:eastAsia="hu-HU"/>
        </w:rPr>
        <w:t>elkülönülten</w:t>
      </w:r>
      <w:proofErr w:type="spellEnd"/>
      <w:r w:rsidRPr="00F22948">
        <w:rPr>
          <w:rFonts w:ascii="Times New Roman" w:eastAsia="Times New Roman" w:hAnsi="Times New Roman" w:cs="Times New Roman"/>
          <w:color w:val="000000"/>
          <w:sz w:val="24"/>
          <w:szCs w:val="24"/>
          <w:lang w:eastAsia="hu-HU"/>
        </w:rPr>
        <w:t xml:space="preserve"> az óvodai foglalkozá</w:t>
      </w:r>
      <w:r w:rsidR="00705F74">
        <w:rPr>
          <w:rFonts w:ascii="Times New Roman" w:eastAsia="Times New Roman" w:hAnsi="Times New Roman" w:cs="Times New Roman"/>
          <w:color w:val="000000"/>
          <w:sz w:val="24"/>
          <w:szCs w:val="24"/>
          <w:lang w:eastAsia="hu-HU"/>
        </w:rPr>
        <w:t>soktól</w:t>
      </w:r>
      <w:r w:rsidR="004F1FE4">
        <w:rPr>
          <w:rFonts w:ascii="Times New Roman" w:eastAsia="Times New Roman" w:hAnsi="Times New Roman" w:cs="Times New Roman"/>
          <w:color w:val="000000"/>
          <w:sz w:val="24"/>
          <w:szCs w:val="24"/>
          <w:lang w:eastAsia="hu-HU"/>
        </w:rPr>
        <w:t>,</w:t>
      </w:r>
      <w:r w:rsidR="00705F74">
        <w:rPr>
          <w:rFonts w:ascii="Times New Roman" w:eastAsia="Times New Roman" w:hAnsi="Times New Roman" w:cs="Times New Roman"/>
          <w:color w:val="000000"/>
          <w:sz w:val="24"/>
          <w:szCs w:val="24"/>
          <w:lang w:eastAsia="hu-HU"/>
        </w:rPr>
        <w:t xml:space="preserve"> kerülnek megvalósításra.</w:t>
      </w:r>
    </w:p>
    <w:p w14:paraId="4089589A" w14:textId="77777777" w:rsidR="0064646B" w:rsidRDefault="0064646B" w:rsidP="00705F74">
      <w:pPr>
        <w:spacing w:before="100" w:beforeAutospacing="1" w:after="119" w:line="360" w:lineRule="auto"/>
        <w:jc w:val="both"/>
        <w:rPr>
          <w:rFonts w:ascii="Times New Roman" w:eastAsia="Times New Roman" w:hAnsi="Times New Roman" w:cs="Times New Roman"/>
          <w:color w:val="000000"/>
          <w:sz w:val="24"/>
          <w:szCs w:val="24"/>
          <w:lang w:eastAsia="hu-HU"/>
        </w:rPr>
      </w:pPr>
    </w:p>
    <w:p w14:paraId="40364124" w14:textId="77777777" w:rsidR="00F22948" w:rsidRPr="003A0D8C" w:rsidRDefault="003A0D8C" w:rsidP="00AE78BF">
      <w:pPr>
        <w:pStyle w:val="Cmsor1"/>
        <w:rPr>
          <w:sz w:val="32"/>
          <w:szCs w:val="32"/>
        </w:rPr>
      </w:pPr>
      <w:bookmarkStart w:id="43" w:name="_Toc40355262"/>
      <w:r w:rsidRPr="003A0D8C">
        <w:rPr>
          <w:sz w:val="32"/>
          <w:szCs w:val="32"/>
        </w:rPr>
        <w:t>23</w:t>
      </w:r>
      <w:r>
        <w:rPr>
          <w:sz w:val="32"/>
          <w:szCs w:val="32"/>
        </w:rPr>
        <w:t>.</w:t>
      </w:r>
      <w:r w:rsidR="005572B3">
        <w:rPr>
          <w:sz w:val="32"/>
          <w:szCs w:val="32"/>
        </w:rPr>
        <w:t xml:space="preserve"> </w:t>
      </w:r>
      <w:r>
        <w:rPr>
          <w:sz w:val="32"/>
          <w:szCs w:val="32"/>
        </w:rPr>
        <w:t>Tájékoztatás az SZMSZ</w:t>
      </w:r>
      <w:r w:rsidRPr="003A0D8C">
        <w:rPr>
          <w:sz w:val="32"/>
          <w:szCs w:val="32"/>
        </w:rPr>
        <w:t>-ről, és a házirendről</w:t>
      </w:r>
      <w:bookmarkEnd w:id="43"/>
    </w:p>
    <w:p w14:paraId="7C6DE2BB" w14:textId="63C0476A" w:rsidR="00D9462C"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Az óvoda nevelői szobájában</w:t>
      </w:r>
      <w:r w:rsidR="00D9462C">
        <w:rPr>
          <w:rFonts w:ascii="Times New Roman" w:eastAsia="Times New Roman" w:hAnsi="Times New Roman" w:cs="Times New Roman"/>
          <w:color w:val="000000"/>
          <w:sz w:val="24"/>
          <w:szCs w:val="24"/>
          <w:lang w:eastAsia="hu-HU"/>
        </w:rPr>
        <w:t xml:space="preserve">, és az intézmény </w:t>
      </w:r>
      <w:r w:rsidR="0064646B">
        <w:rPr>
          <w:rFonts w:ascii="Times New Roman" w:eastAsia="Times New Roman" w:hAnsi="Times New Roman" w:cs="Times New Roman"/>
          <w:color w:val="000000"/>
          <w:sz w:val="24"/>
          <w:szCs w:val="24"/>
          <w:lang w:eastAsia="hu-HU"/>
        </w:rPr>
        <w:t xml:space="preserve">honlapján </w:t>
      </w:r>
      <w:r w:rsidR="0064646B" w:rsidRPr="00F22948">
        <w:rPr>
          <w:rFonts w:ascii="Times New Roman" w:eastAsia="Times New Roman" w:hAnsi="Times New Roman" w:cs="Times New Roman"/>
          <w:color w:val="000000"/>
          <w:sz w:val="24"/>
          <w:szCs w:val="24"/>
          <w:lang w:eastAsia="hu-HU"/>
        </w:rPr>
        <w:t>kell</w:t>
      </w:r>
      <w:r w:rsidRPr="00F22948">
        <w:rPr>
          <w:rFonts w:ascii="Times New Roman" w:eastAsia="Times New Roman" w:hAnsi="Times New Roman" w:cs="Times New Roman"/>
          <w:color w:val="000000"/>
          <w:sz w:val="24"/>
          <w:szCs w:val="24"/>
          <w:lang w:eastAsia="hu-HU"/>
        </w:rPr>
        <w:t xml:space="preserve"> elhelyezni </w:t>
      </w:r>
    </w:p>
    <w:p w14:paraId="1EA02C47" w14:textId="77777777" w:rsidR="00D9462C" w:rsidRDefault="004F1FE4" w:rsidP="00AE78BF">
      <w:pPr>
        <w:pStyle w:val="Listaszerbekezds"/>
        <w:numPr>
          <w:ilvl w:val="0"/>
          <w:numId w:val="85"/>
        </w:num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Szent László Óvoda</w:t>
      </w:r>
      <w:r w:rsidR="00F22948" w:rsidRPr="00D9462C">
        <w:rPr>
          <w:rFonts w:ascii="Times New Roman" w:eastAsia="Times New Roman" w:hAnsi="Times New Roman" w:cs="Times New Roman"/>
          <w:color w:val="000000"/>
          <w:sz w:val="24"/>
          <w:szCs w:val="24"/>
          <w:lang w:eastAsia="hu-HU"/>
        </w:rPr>
        <w:t xml:space="preserve"> Pedagógiai Programját</w:t>
      </w:r>
    </w:p>
    <w:p w14:paraId="01CF5B84" w14:textId="77777777" w:rsidR="00D9462C" w:rsidRDefault="00F22948" w:rsidP="00AE78BF">
      <w:pPr>
        <w:pStyle w:val="Listaszerbekezds"/>
        <w:numPr>
          <w:ilvl w:val="0"/>
          <w:numId w:val="77"/>
        </w:numPr>
        <w:spacing w:before="100" w:beforeAutospacing="1" w:after="0" w:line="360" w:lineRule="auto"/>
        <w:jc w:val="both"/>
        <w:rPr>
          <w:rFonts w:ascii="Times New Roman" w:eastAsia="Times New Roman" w:hAnsi="Times New Roman" w:cs="Times New Roman"/>
          <w:color w:val="000000"/>
          <w:sz w:val="24"/>
          <w:szCs w:val="24"/>
          <w:lang w:eastAsia="hu-HU"/>
        </w:rPr>
      </w:pPr>
      <w:r w:rsidRPr="00D9462C">
        <w:rPr>
          <w:rFonts w:ascii="Times New Roman" w:eastAsia="Times New Roman" w:hAnsi="Times New Roman" w:cs="Times New Roman"/>
          <w:color w:val="000000"/>
          <w:sz w:val="24"/>
          <w:szCs w:val="24"/>
          <w:lang w:eastAsia="hu-HU"/>
        </w:rPr>
        <w:lastRenderedPageBreak/>
        <w:t>Szerv</w:t>
      </w:r>
      <w:r w:rsidR="00D9462C">
        <w:rPr>
          <w:rFonts w:ascii="Times New Roman" w:eastAsia="Times New Roman" w:hAnsi="Times New Roman" w:cs="Times New Roman"/>
          <w:color w:val="000000"/>
          <w:sz w:val="24"/>
          <w:szCs w:val="24"/>
          <w:lang w:eastAsia="hu-HU"/>
        </w:rPr>
        <w:t>ezeti és Működési Szabályzatát</w:t>
      </w:r>
    </w:p>
    <w:p w14:paraId="0AF68184" w14:textId="77777777" w:rsidR="00F22948" w:rsidRPr="00D9462C" w:rsidRDefault="00F22948" w:rsidP="00AE78BF">
      <w:pPr>
        <w:pStyle w:val="Listaszerbekezds"/>
        <w:numPr>
          <w:ilvl w:val="0"/>
          <w:numId w:val="77"/>
        </w:numPr>
        <w:spacing w:before="100" w:beforeAutospacing="1" w:after="0" w:line="360" w:lineRule="auto"/>
        <w:jc w:val="both"/>
        <w:rPr>
          <w:rFonts w:ascii="Times New Roman" w:eastAsia="Times New Roman" w:hAnsi="Times New Roman" w:cs="Times New Roman"/>
          <w:color w:val="000000"/>
          <w:sz w:val="24"/>
          <w:szCs w:val="24"/>
          <w:lang w:eastAsia="hu-HU"/>
        </w:rPr>
      </w:pPr>
      <w:r w:rsidRPr="00D9462C">
        <w:rPr>
          <w:rFonts w:ascii="Times New Roman" w:eastAsia="Times New Roman" w:hAnsi="Times New Roman" w:cs="Times New Roman"/>
          <w:color w:val="000000"/>
          <w:sz w:val="24"/>
          <w:szCs w:val="24"/>
          <w:lang w:eastAsia="hu-HU"/>
        </w:rPr>
        <w:t xml:space="preserve">Házirendjét. </w:t>
      </w:r>
    </w:p>
    <w:p w14:paraId="2DD35F07" w14:textId="77777777" w:rsid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Mindezeket a dokumentumokat a szülők a vezető óvónőtől kérhetik el. </w:t>
      </w:r>
    </w:p>
    <w:p w14:paraId="20F1513F" w14:textId="77777777" w:rsidR="00CA6365" w:rsidRPr="00CA6365" w:rsidRDefault="00CA6365"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64C6B3F1" w14:textId="77777777" w:rsidR="00CA6365" w:rsidRPr="003A0D8C" w:rsidRDefault="003A0D8C" w:rsidP="00AE78BF">
      <w:pPr>
        <w:pStyle w:val="Cmsor1"/>
        <w:rPr>
          <w:sz w:val="32"/>
          <w:szCs w:val="32"/>
        </w:rPr>
      </w:pPr>
      <w:bookmarkStart w:id="44" w:name="_Toc40355263"/>
      <w:r w:rsidRPr="003A0D8C">
        <w:rPr>
          <w:sz w:val="32"/>
          <w:szCs w:val="32"/>
        </w:rPr>
        <w:t>24.</w:t>
      </w:r>
      <w:r w:rsidR="005572B3">
        <w:rPr>
          <w:sz w:val="32"/>
          <w:szCs w:val="32"/>
        </w:rPr>
        <w:t xml:space="preserve"> </w:t>
      </w:r>
      <w:r>
        <w:rPr>
          <w:sz w:val="32"/>
          <w:szCs w:val="32"/>
        </w:rPr>
        <w:t>A</w:t>
      </w:r>
      <w:r w:rsidRPr="003A0D8C">
        <w:rPr>
          <w:sz w:val="32"/>
          <w:szCs w:val="32"/>
        </w:rPr>
        <w:t>z elektronikus úton előállított papíralapú nyomtatványok hitelesítésének rendje</w:t>
      </w:r>
      <w:bookmarkEnd w:id="44"/>
      <w:r w:rsidRPr="003A0D8C">
        <w:rPr>
          <w:sz w:val="32"/>
          <w:szCs w:val="32"/>
        </w:rPr>
        <w:t xml:space="preserve"> </w:t>
      </w:r>
    </w:p>
    <w:p w14:paraId="35F202C6" w14:textId="77777777" w:rsidR="00CA6365" w:rsidRPr="00CA6365" w:rsidRDefault="00CA6365" w:rsidP="00AE78BF">
      <w:pPr>
        <w:spacing w:before="100" w:beforeAutospacing="1" w:after="0" w:line="360" w:lineRule="auto"/>
        <w:jc w:val="both"/>
        <w:rPr>
          <w:rFonts w:ascii="Times New Roman" w:eastAsia="Times New Roman" w:hAnsi="Times New Roman" w:cs="Times New Roman"/>
          <w:color w:val="000000"/>
          <w:sz w:val="32"/>
          <w:szCs w:val="32"/>
          <w:lang w:eastAsia="hu-HU"/>
        </w:rPr>
      </w:pPr>
      <w:r w:rsidRPr="00CA6365">
        <w:rPr>
          <w:rFonts w:ascii="Times New Roman" w:eastAsia="Times New Roman" w:hAnsi="Times New Roman" w:cs="Times New Roman"/>
          <w:color w:val="000000"/>
          <w:sz w:val="24"/>
          <w:szCs w:val="24"/>
          <w:lang w:eastAsia="hu-HU"/>
        </w:rPr>
        <w:t xml:space="preserve">Az elektronikus úton előállított nyomtatványokat a digitalizálást végző személy köteles papíralapú formában is előállítani. Az elektronikus nyomtatványt – az intézményvezető utasítása szerinti gyakorisággal – papíralapon is hozzáférhetővé kell tenni, azaz ki kell nyomtatni. </w:t>
      </w:r>
    </w:p>
    <w:p w14:paraId="20613C66" w14:textId="77777777" w:rsidR="00CA6365" w:rsidRPr="00CA6365" w:rsidRDefault="00CA6365"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CA6365">
        <w:rPr>
          <w:rFonts w:ascii="Times New Roman" w:eastAsia="Times New Roman" w:hAnsi="Times New Roman" w:cs="Times New Roman"/>
          <w:color w:val="000000"/>
          <w:sz w:val="24"/>
          <w:szCs w:val="24"/>
          <w:lang w:eastAsia="hu-HU"/>
        </w:rPr>
        <w:t xml:space="preserve">A papíralapú nyomtatványt kinyomtatását követően: </w:t>
      </w:r>
    </w:p>
    <w:p w14:paraId="4D56E00F" w14:textId="77777777" w:rsidR="00CA6365" w:rsidRPr="004F1FE4" w:rsidRDefault="00CA6365" w:rsidP="004F1FE4">
      <w:pPr>
        <w:pStyle w:val="Listaszerbekezds"/>
        <w:numPr>
          <w:ilvl w:val="0"/>
          <w:numId w:val="94"/>
        </w:numPr>
        <w:spacing w:before="100" w:beforeAutospacing="1" w:after="0" w:line="360" w:lineRule="auto"/>
        <w:jc w:val="both"/>
        <w:rPr>
          <w:rFonts w:ascii="Times New Roman" w:eastAsia="Times New Roman" w:hAnsi="Times New Roman" w:cs="Times New Roman"/>
          <w:color w:val="000000"/>
          <w:sz w:val="24"/>
          <w:szCs w:val="24"/>
          <w:lang w:eastAsia="hu-HU"/>
        </w:rPr>
      </w:pPr>
      <w:r w:rsidRPr="004F1FE4">
        <w:rPr>
          <w:rFonts w:ascii="Times New Roman" w:eastAsia="Times New Roman" w:hAnsi="Times New Roman" w:cs="Times New Roman"/>
          <w:color w:val="000000"/>
          <w:sz w:val="24"/>
          <w:szCs w:val="24"/>
          <w:lang w:eastAsia="hu-HU"/>
        </w:rPr>
        <w:t>el kell látni az intézményvezető eredeti aláírásával</w:t>
      </w:r>
      <w:r w:rsidR="004F1FE4" w:rsidRPr="004F1FE4">
        <w:rPr>
          <w:rFonts w:ascii="Times New Roman" w:eastAsia="Times New Roman" w:hAnsi="Times New Roman" w:cs="Times New Roman"/>
          <w:color w:val="000000"/>
          <w:sz w:val="24"/>
          <w:szCs w:val="24"/>
          <w:lang w:eastAsia="hu-HU"/>
        </w:rPr>
        <w:t xml:space="preserve"> és az intézmény bélyegzőjével</w:t>
      </w:r>
    </w:p>
    <w:p w14:paraId="18DE7279" w14:textId="77777777" w:rsidR="00CA6365" w:rsidRPr="004F1FE4" w:rsidRDefault="00CA6365" w:rsidP="004F1FE4">
      <w:pPr>
        <w:pStyle w:val="Listaszerbekezds"/>
        <w:numPr>
          <w:ilvl w:val="0"/>
          <w:numId w:val="94"/>
        </w:numPr>
        <w:spacing w:before="100" w:beforeAutospacing="1" w:after="0" w:line="360" w:lineRule="auto"/>
        <w:jc w:val="both"/>
        <w:rPr>
          <w:rFonts w:ascii="Times New Roman" w:eastAsia="Times New Roman" w:hAnsi="Times New Roman" w:cs="Times New Roman"/>
          <w:color w:val="000000"/>
          <w:sz w:val="24"/>
          <w:szCs w:val="24"/>
          <w:lang w:eastAsia="hu-HU"/>
        </w:rPr>
      </w:pPr>
      <w:r w:rsidRPr="004F1FE4">
        <w:rPr>
          <w:rFonts w:ascii="Times New Roman" w:eastAsia="Times New Roman" w:hAnsi="Times New Roman" w:cs="Times New Roman"/>
          <w:color w:val="000000"/>
          <w:sz w:val="24"/>
          <w:szCs w:val="24"/>
          <w:lang w:eastAsia="hu-HU"/>
        </w:rPr>
        <w:t>az iraton fel kell tüntetni a dokumentum eredeti adathordozójára való utalás</w:t>
      </w:r>
      <w:r w:rsidR="004F1FE4" w:rsidRPr="004F1FE4">
        <w:rPr>
          <w:rFonts w:ascii="Times New Roman" w:eastAsia="Times New Roman" w:hAnsi="Times New Roman" w:cs="Times New Roman"/>
          <w:color w:val="000000"/>
          <w:sz w:val="24"/>
          <w:szCs w:val="24"/>
          <w:lang w:eastAsia="hu-HU"/>
        </w:rPr>
        <w:t>t: „elektronikus nyomtatvány”</w:t>
      </w:r>
      <w:r w:rsidRPr="004F1FE4">
        <w:rPr>
          <w:rFonts w:ascii="Times New Roman" w:eastAsia="Times New Roman" w:hAnsi="Times New Roman" w:cs="Times New Roman"/>
          <w:color w:val="000000"/>
          <w:sz w:val="24"/>
          <w:szCs w:val="24"/>
          <w:lang w:eastAsia="hu-HU"/>
        </w:rPr>
        <w:t xml:space="preserve"> </w:t>
      </w:r>
    </w:p>
    <w:p w14:paraId="28DA4953" w14:textId="77777777" w:rsidR="00CA6365" w:rsidRPr="004F1FE4" w:rsidRDefault="00CA6365" w:rsidP="004F1FE4">
      <w:pPr>
        <w:pStyle w:val="Listaszerbekezds"/>
        <w:numPr>
          <w:ilvl w:val="0"/>
          <w:numId w:val="94"/>
        </w:numPr>
        <w:spacing w:before="100" w:beforeAutospacing="1" w:after="0" w:line="360" w:lineRule="auto"/>
        <w:jc w:val="both"/>
        <w:rPr>
          <w:rFonts w:ascii="Times New Roman" w:eastAsia="Times New Roman" w:hAnsi="Times New Roman" w:cs="Times New Roman"/>
          <w:color w:val="000000"/>
          <w:sz w:val="24"/>
          <w:szCs w:val="24"/>
          <w:lang w:eastAsia="hu-HU"/>
        </w:rPr>
      </w:pPr>
      <w:r w:rsidRPr="004F1FE4">
        <w:rPr>
          <w:rFonts w:ascii="Times New Roman" w:eastAsia="Times New Roman" w:hAnsi="Times New Roman" w:cs="Times New Roman"/>
          <w:color w:val="000000"/>
          <w:sz w:val="24"/>
          <w:szCs w:val="24"/>
          <w:lang w:eastAsia="hu-HU"/>
        </w:rPr>
        <w:t>az elektronikus és a nyomtatott (</w:t>
      </w:r>
      <w:r w:rsidR="004F1FE4" w:rsidRPr="004F1FE4">
        <w:rPr>
          <w:rFonts w:ascii="Times New Roman" w:eastAsia="Times New Roman" w:hAnsi="Times New Roman" w:cs="Times New Roman"/>
          <w:color w:val="000000"/>
          <w:sz w:val="24"/>
          <w:szCs w:val="24"/>
          <w:lang w:eastAsia="hu-HU"/>
        </w:rPr>
        <w:t>hitelesített) kiállítás dátumát</w:t>
      </w:r>
      <w:r w:rsidRPr="004F1FE4">
        <w:rPr>
          <w:rFonts w:ascii="Times New Roman" w:eastAsia="Times New Roman" w:hAnsi="Times New Roman" w:cs="Times New Roman"/>
          <w:color w:val="000000"/>
          <w:sz w:val="24"/>
          <w:szCs w:val="24"/>
          <w:lang w:eastAsia="hu-HU"/>
        </w:rPr>
        <w:t xml:space="preserve"> </w:t>
      </w:r>
    </w:p>
    <w:p w14:paraId="593BC5ED" w14:textId="77777777" w:rsidR="00CA6365" w:rsidRPr="004F1FE4" w:rsidRDefault="00CA6365" w:rsidP="004F1FE4">
      <w:pPr>
        <w:pStyle w:val="Listaszerbekezds"/>
        <w:numPr>
          <w:ilvl w:val="0"/>
          <w:numId w:val="94"/>
        </w:numPr>
        <w:spacing w:before="100" w:beforeAutospacing="1" w:after="0" w:line="360" w:lineRule="auto"/>
        <w:jc w:val="both"/>
        <w:rPr>
          <w:rFonts w:ascii="Times New Roman" w:eastAsia="Times New Roman" w:hAnsi="Times New Roman" w:cs="Times New Roman"/>
          <w:color w:val="000000"/>
          <w:sz w:val="24"/>
          <w:szCs w:val="24"/>
          <w:lang w:eastAsia="hu-HU"/>
        </w:rPr>
      </w:pPr>
      <w:r w:rsidRPr="004F1FE4">
        <w:rPr>
          <w:rFonts w:ascii="Times New Roman" w:eastAsia="Times New Roman" w:hAnsi="Times New Roman" w:cs="Times New Roman"/>
          <w:color w:val="000000"/>
          <w:sz w:val="24"/>
          <w:szCs w:val="24"/>
          <w:lang w:eastAsia="hu-HU"/>
        </w:rPr>
        <w:t xml:space="preserve">a vonatkozó jogszabályi rendelkezés szerint meghatározott ideig az </w:t>
      </w:r>
      <w:proofErr w:type="spellStart"/>
      <w:r w:rsidRPr="004F1FE4">
        <w:rPr>
          <w:rFonts w:ascii="Times New Roman" w:eastAsia="Times New Roman" w:hAnsi="Times New Roman" w:cs="Times New Roman"/>
          <w:color w:val="000000"/>
          <w:sz w:val="24"/>
          <w:szCs w:val="24"/>
          <w:lang w:eastAsia="hu-HU"/>
        </w:rPr>
        <w:t>irattárazási</w:t>
      </w:r>
      <w:proofErr w:type="spellEnd"/>
      <w:r w:rsidRPr="004F1FE4">
        <w:rPr>
          <w:rFonts w:ascii="Times New Roman" w:eastAsia="Times New Roman" w:hAnsi="Times New Roman" w:cs="Times New Roman"/>
          <w:color w:val="000000"/>
          <w:sz w:val="24"/>
          <w:szCs w:val="24"/>
          <w:lang w:eastAsia="hu-HU"/>
        </w:rPr>
        <w:t xml:space="preserve"> szabályzat alapján irattár</w:t>
      </w:r>
      <w:r w:rsidR="004F1FE4" w:rsidRPr="004F1FE4">
        <w:rPr>
          <w:rFonts w:ascii="Times New Roman" w:eastAsia="Times New Roman" w:hAnsi="Times New Roman" w:cs="Times New Roman"/>
          <w:color w:val="000000"/>
          <w:sz w:val="24"/>
          <w:szCs w:val="24"/>
          <w:lang w:eastAsia="hu-HU"/>
        </w:rPr>
        <w:t>i dokumentumként kell lerakni</w:t>
      </w:r>
    </w:p>
    <w:p w14:paraId="6524E797" w14:textId="77777777" w:rsidR="00CA6365" w:rsidRPr="00CA6365" w:rsidRDefault="00CA6365"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CA6365">
        <w:rPr>
          <w:rFonts w:ascii="Times New Roman" w:eastAsia="Times New Roman" w:hAnsi="Times New Roman" w:cs="Times New Roman"/>
          <w:color w:val="000000"/>
          <w:sz w:val="24"/>
          <w:szCs w:val="24"/>
          <w:lang w:eastAsia="hu-HU"/>
        </w:rPr>
        <w:t xml:space="preserve">A papír alapú </w:t>
      </w:r>
      <w:proofErr w:type="spellStart"/>
      <w:r w:rsidRPr="00CA6365">
        <w:rPr>
          <w:rFonts w:ascii="Times New Roman" w:eastAsia="Times New Roman" w:hAnsi="Times New Roman" w:cs="Times New Roman"/>
          <w:color w:val="000000"/>
          <w:sz w:val="24"/>
          <w:szCs w:val="24"/>
          <w:lang w:eastAsia="hu-HU"/>
        </w:rPr>
        <w:t>irattárazás</w:t>
      </w:r>
      <w:proofErr w:type="spellEnd"/>
      <w:r w:rsidRPr="00CA6365">
        <w:rPr>
          <w:rFonts w:ascii="Times New Roman" w:eastAsia="Times New Roman" w:hAnsi="Times New Roman" w:cs="Times New Roman"/>
          <w:color w:val="000000"/>
          <w:sz w:val="24"/>
          <w:szCs w:val="24"/>
          <w:lang w:eastAsia="hu-HU"/>
        </w:rPr>
        <w:t xml:space="preserve"> tekintetében a személyiségi, adatvédelmi és biztonságvédelmi követelmények megtartásáért az intézményvezető felel, valamint a hitelesítésről az intézményvezetőnek kell gondoskodnia. </w:t>
      </w:r>
    </w:p>
    <w:p w14:paraId="53D58B88" w14:textId="77777777" w:rsidR="00CA6365" w:rsidRPr="00CA6365" w:rsidRDefault="00CA6365"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CA6365">
        <w:rPr>
          <w:rFonts w:ascii="Times New Roman" w:eastAsia="Times New Roman" w:hAnsi="Times New Roman" w:cs="Times New Roman"/>
          <w:color w:val="000000"/>
          <w:sz w:val="24"/>
          <w:szCs w:val="24"/>
          <w:lang w:eastAsia="hu-HU"/>
        </w:rPr>
        <w:t xml:space="preserve">Az óvodánkban elektronikus úton előállított papíralapú saját nyomtatványokat az intézményvezető aláírásával, és a körbélyegző lenyomatával hitelesíteni kell. </w:t>
      </w:r>
    </w:p>
    <w:p w14:paraId="4256CE07" w14:textId="77777777" w:rsidR="00CA6365" w:rsidRDefault="00CA6365" w:rsidP="00AE78BF">
      <w:pPr>
        <w:spacing w:before="100" w:beforeAutospacing="1" w:after="0" w:line="360" w:lineRule="auto"/>
        <w:jc w:val="both"/>
        <w:rPr>
          <w:rFonts w:ascii="Times New Roman" w:eastAsia="Times New Roman" w:hAnsi="Times New Roman" w:cs="Times New Roman"/>
          <w:b/>
          <w:bCs/>
          <w:color w:val="000000"/>
          <w:sz w:val="24"/>
          <w:szCs w:val="24"/>
          <w:lang w:eastAsia="hu-HU"/>
        </w:rPr>
      </w:pPr>
      <w:r w:rsidRPr="00CA6365">
        <w:rPr>
          <w:rFonts w:ascii="Times New Roman" w:eastAsia="Times New Roman" w:hAnsi="Times New Roman" w:cs="Times New Roman"/>
          <w:b/>
          <w:bCs/>
          <w:color w:val="000000"/>
          <w:sz w:val="24"/>
          <w:szCs w:val="24"/>
          <w:lang w:eastAsia="hu-HU"/>
        </w:rPr>
        <w:t xml:space="preserve"> Az elektronikus úton előállított, hitelesített és tárolt dokumentumok kezelési rendje </w:t>
      </w:r>
    </w:p>
    <w:p w14:paraId="172AB26B" w14:textId="77777777" w:rsidR="00D9462C" w:rsidRDefault="00CA6365"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sidRPr="00CA6365">
        <w:rPr>
          <w:rFonts w:ascii="Times New Roman" w:eastAsia="Times New Roman" w:hAnsi="Times New Roman" w:cs="Times New Roman"/>
          <w:color w:val="000000"/>
          <w:sz w:val="24"/>
          <w:szCs w:val="24"/>
          <w:lang w:eastAsia="hu-HU"/>
        </w:rPr>
        <w:lastRenderedPageBreak/>
        <w:t xml:space="preserve">A papír alapú </w:t>
      </w:r>
      <w:proofErr w:type="spellStart"/>
      <w:r w:rsidRPr="00CA6365">
        <w:rPr>
          <w:rFonts w:ascii="Times New Roman" w:eastAsia="Times New Roman" w:hAnsi="Times New Roman" w:cs="Times New Roman"/>
          <w:color w:val="000000"/>
          <w:sz w:val="24"/>
          <w:szCs w:val="24"/>
          <w:lang w:eastAsia="hu-HU"/>
        </w:rPr>
        <w:t>irattárazás</w:t>
      </w:r>
      <w:proofErr w:type="spellEnd"/>
      <w:r w:rsidRPr="00CA6365">
        <w:rPr>
          <w:rFonts w:ascii="Times New Roman" w:eastAsia="Times New Roman" w:hAnsi="Times New Roman" w:cs="Times New Roman"/>
          <w:color w:val="000000"/>
          <w:sz w:val="24"/>
          <w:szCs w:val="24"/>
          <w:lang w:eastAsia="hu-HU"/>
        </w:rPr>
        <w:t xml:space="preserve"> tekintetében a személyiségi, adatvédelmi és biztonságvédelmi követelmények megtartásáért az intézményvezető felel, valamint a hitelesítésről az intézményvezetőnek kell gondoskodnia.</w:t>
      </w:r>
    </w:p>
    <w:p w14:paraId="5C0B7E79" w14:textId="77777777" w:rsidR="00705F74" w:rsidRPr="00F22948" w:rsidRDefault="00705F74"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3FFFCC5C" w14:textId="77777777" w:rsidR="00F22948" w:rsidRPr="005572B3" w:rsidRDefault="005572B3" w:rsidP="00AE78BF">
      <w:pPr>
        <w:pStyle w:val="Cmsor1"/>
        <w:rPr>
          <w:sz w:val="32"/>
          <w:szCs w:val="32"/>
        </w:rPr>
      </w:pPr>
      <w:bookmarkStart w:id="45" w:name="_Toc40355264"/>
      <w:r w:rsidRPr="005572B3">
        <w:rPr>
          <w:sz w:val="32"/>
          <w:szCs w:val="32"/>
        </w:rPr>
        <w:t>25. Záró rendelkezések</w:t>
      </w:r>
      <w:bookmarkEnd w:id="45"/>
    </w:p>
    <w:p w14:paraId="534FCE8C" w14:textId="77777777" w:rsidR="00F22948" w:rsidRPr="00F22948" w:rsidRDefault="00F22948" w:rsidP="0064646B">
      <w:pPr>
        <w:spacing w:before="100" w:beforeAutospacing="1" w:after="0" w:line="24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szervezeti és működési szabályzatot a nevelőtestület fogadja el.</w:t>
      </w:r>
    </w:p>
    <w:p w14:paraId="37B3A4A1" w14:textId="77777777" w:rsidR="00F22948" w:rsidRPr="00F22948" w:rsidRDefault="00F22948" w:rsidP="0064646B">
      <w:pPr>
        <w:spacing w:before="100" w:beforeAutospacing="1" w:after="0" w:line="24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szervezeti és működési szabályzatot elfogadása előtt véleményeztetni kell a szülői munkaközösség képviselőjével.</w:t>
      </w:r>
    </w:p>
    <w:p w14:paraId="01BF912E" w14:textId="77777777" w:rsidR="00F22948" w:rsidRPr="00F22948" w:rsidRDefault="00F22948" w:rsidP="0064646B">
      <w:pPr>
        <w:spacing w:before="119" w:after="0" w:line="24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hatályba lépéssel egyidejűleg érvényét veszti az óvoda eddig érvényes Szervezeti és Működési Szabályzata.</w:t>
      </w:r>
    </w:p>
    <w:p w14:paraId="2D313946" w14:textId="77777777" w:rsidR="00F22948" w:rsidRPr="00F22948" w:rsidRDefault="00F22948" w:rsidP="0064646B">
      <w:pPr>
        <w:spacing w:before="119" w:after="0" w:line="24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hatályba lépett szervezeti és működési szabályzatot me</w:t>
      </w:r>
      <w:r w:rsidR="00CA6365">
        <w:rPr>
          <w:rFonts w:ascii="Times New Roman" w:eastAsia="Times New Roman" w:hAnsi="Times New Roman" w:cs="Times New Roman"/>
          <w:color w:val="000000"/>
          <w:sz w:val="24"/>
          <w:szCs w:val="24"/>
          <w:lang w:eastAsia="hu-HU"/>
        </w:rPr>
        <w:t xml:space="preserve">g kell ismertetni az óvoda azon </w:t>
      </w:r>
      <w:proofErr w:type="spellStart"/>
      <w:r w:rsidRPr="00F22948">
        <w:rPr>
          <w:rFonts w:ascii="Times New Roman" w:eastAsia="Times New Roman" w:hAnsi="Times New Roman" w:cs="Times New Roman"/>
          <w:color w:val="000000"/>
          <w:sz w:val="24"/>
          <w:szCs w:val="24"/>
          <w:lang w:eastAsia="hu-HU"/>
        </w:rPr>
        <w:t>alkalmazottaival</w:t>
      </w:r>
      <w:proofErr w:type="spellEnd"/>
      <w:r w:rsidRPr="00F22948">
        <w:rPr>
          <w:rFonts w:ascii="Times New Roman" w:eastAsia="Times New Roman" w:hAnsi="Times New Roman" w:cs="Times New Roman"/>
          <w:color w:val="000000"/>
          <w:sz w:val="24"/>
          <w:szCs w:val="24"/>
          <w:lang w:eastAsia="hu-HU"/>
        </w:rPr>
        <w:t xml:space="preserve"> is, akik nem tagjai a nevelőtestületnek. </w:t>
      </w:r>
    </w:p>
    <w:p w14:paraId="546F08AC" w14:textId="77777777" w:rsidR="00F22948" w:rsidRPr="00F22948" w:rsidRDefault="00F22948" w:rsidP="0064646B">
      <w:pPr>
        <w:spacing w:before="119" w:after="0" w:line="24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szervezeti és működési szabályzatban foglalt rendelkezések megtartása az óvoda valamennyi alkalmazottjára nézve kötelező.</w:t>
      </w:r>
    </w:p>
    <w:p w14:paraId="42ACA1F3" w14:textId="77777777" w:rsidR="00F22948" w:rsidRPr="00F22948" w:rsidRDefault="00F22948" w:rsidP="0064646B">
      <w:pPr>
        <w:spacing w:before="119" w:after="0" w:line="24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 szervezeti és működési szabályzatban foglaltakról a szülőket is tájékoztatni kell. </w:t>
      </w:r>
    </w:p>
    <w:p w14:paraId="73CDBD98" w14:textId="4C4E4F59" w:rsidR="00F22948" w:rsidRPr="00F22948" w:rsidRDefault="00F22948" w:rsidP="0064646B">
      <w:pPr>
        <w:spacing w:before="100" w:beforeAutospacing="1" w:after="0" w:line="24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Ezen SZMSZ –t a Szent L</w:t>
      </w:r>
      <w:r w:rsidR="00D9462C">
        <w:rPr>
          <w:rFonts w:ascii="Times New Roman" w:eastAsia="Times New Roman" w:hAnsi="Times New Roman" w:cs="Times New Roman"/>
          <w:color w:val="000000"/>
          <w:sz w:val="24"/>
          <w:szCs w:val="24"/>
          <w:lang w:eastAsia="hu-HU"/>
        </w:rPr>
        <w:t xml:space="preserve">ászló Óvoda nevelőtestülete </w:t>
      </w:r>
      <w:r w:rsidR="0064646B">
        <w:rPr>
          <w:rFonts w:ascii="Times New Roman" w:eastAsia="Times New Roman" w:hAnsi="Times New Roman" w:cs="Times New Roman"/>
          <w:color w:val="000000"/>
          <w:sz w:val="24"/>
          <w:szCs w:val="24"/>
          <w:lang w:eastAsia="hu-HU"/>
        </w:rPr>
        <w:t>2021.01.29.</w:t>
      </w:r>
      <w:r w:rsidR="004F43D8">
        <w:rPr>
          <w:rFonts w:ascii="Times New Roman" w:eastAsia="Times New Roman" w:hAnsi="Times New Roman" w:cs="Times New Roman"/>
          <w:color w:val="000000"/>
          <w:sz w:val="24"/>
          <w:szCs w:val="24"/>
          <w:lang w:eastAsia="hu-HU"/>
        </w:rPr>
        <w:t xml:space="preserve"> </w:t>
      </w:r>
      <w:r w:rsidRPr="00F22948">
        <w:rPr>
          <w:rFonts w:ascii="Times New Roman" w:eastAsia="Times New Roman" w:hAnsi="Times New Roman" w:cs="Times New Roman"/>
          <w:color w:val="000000"/>
          <w:sz w:val="24"/>
          <w:szCs w:val="24"/>
          <w:lang w:eastAsia="hu-HU"/>
        </w:rPr>
        <w:t xml:space="preserve">én </w:t>
      </w:r>
    </w:p>
    <w:p w14:paraId="36EF53A6" w14:textId="77777777" w:rsidR="00F22948" w:rsidRPr="00F22948" w:rsidRDefault="00F22948" w:rsidP="0064646B">
      <w:pPr>
        <w:spacing w:before="100" w:beforeAutospacing="1" w:after="0" w:line="24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100 %-os arányban elfogadta, és ezzel az intézmény előző SZMSZ-e hatályát vesztette.</w:t>
      </w:r>
    </w:p>
    <w:p w14:paraId="1668E2A5" w14:textId="77777777" w:rsidR="00F22948" w:rsidRPr="00F22948" w:rsidRDefault="00F22948" w:rsidP="0064646B">
      <w:pPr>
        <w:spacing w:before="100" w:beforeAutospacing="1" w:after="0" w:line="24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 xml:space="preserve">Az SZMSZ nyilvánossága: </w:t>
      </w:r>
      <w:r w:rsidRPr="00F22948">
        <w:rPr>
          <w:rFonts w:ascii="Times New Roman" w:eastAsia="Times New Roman" w:hAnsi="Times New Roman" w:cs="Times New Roman"/>
          <w:i/>
          <w:iCs/>
          <w:color w:val="000000"/>
          <w:sz w:val="24"/>
          <w:szCs w:val="24"/>
          <w:lang w:eastAsia="hu-HU"/>
        </w:rPr>
        <w:t>egy-egy hitelesített példányt kell elhelyezni</w:t>
      </w:r>
    </w:p>
    <w:p w14:paraId="50CB9787" w14:textId="77777777" w:rsidR="00F22948" w:rsidRPr="00F22948" w:rsidRDefault="004F43D8" w:rsidP="0064646B">
      <w:pPr>
        <w:numPr>
          <w:ilvl w:val="1"/>
          <w:numId w:val="78"/>
        </w:numPr>
        <w:spacing w:before="100" w:beforeAutospacing="1"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óvodavezetői irodában</w:t>
      </w:r>
    </w:p>
    <w:p w14:paraId="2D80E9BD" w14:textId="77777777" w:rsidR="00705F74" w:rsidRPr="00705F74" w:rsidRDefault="00F22948" w:rsidP="0064646B">
      <w:pPr>
        <w:numPr>
          <w:ilvl w:val="1"/>
          <w:numId w:val="78"/>
        </w:numPr>
        <w:spacing w:before="100" w:beforeAutospacing="1" w:after="0" w:line="240" w:lineRule="auto"/>
        <w:jc w:val="both"/>
        <w:rPr>
          <w:rFonts w:ascii="Times New Roman" w:eastAsia="Times New Roman" w:hAnsi="Times New Roman" w:cs="Times New Roman"/>
          <w:color w:val="000000"/>
          <w:sz w:val="24"/>
          <w:szCs w:val="24"/>
          <w:lang w:eastAsia="hu-HU"/>
        </w:rPr>
      </w:pPr>
      <w:r w:rsidRPr="00F22948">
        <w:rPr>
          <w:rFonts w:ascii="Times New Roman" w:eastAsia="Times New Roman" w:hAnsi="Times New Roman" w:cs="Times New Roman"/>
          <w:color w:val="000000"/>
          <w:sz w:val="24"/>
          <w:szCs w:val="24"/>
          <w:lang w:eastAsia="hu-HU"/>
        </w:rPr>
        <w:t>a Közös Fenntartású Hivatalban</w:t>
      </w:r>
    </w:p>
    <w:p w14:paraId="4593CD61" w14:textId="2960AEDB" w:rsidR="00F22948" w:rsidRPr="00F22948" w:rsidRDefault="00692E1B" w:rsidP="00AE78BF">
      <w:pPr>
        <w:spacing w:before="100" w:beforeAutospacing="1"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Bakonyszentlászló,</w:t>
      </w:r>
      <w:r w:rsidR="00F22948" w:rsidRPr="00F22948">
        <w:rPr>
          <w:rFonts w:ascii="Times New Roman" w:eastAsia="Times New Roman" w:hAnsi="Times New Roman" w:cs="Times New Roman"/>
          <w:color w:val="000000"/>
          <w:sz w:val="24"/>
          <w:szCs w:val="24"/>
          <w:lang w:eastAsia="hu-HU"/>
        </w:rPr>
        <w:t xml:space="preserve"> </w:t>
      </w:r>
      <w:r w:rsidR="0064646B">
        <w:rPr>
          <w:rFonts w:ascii="Times New Roman" w:eastAsia="Times New Roman" w:hAnsi="Times New Roman" w:cs="Times New Roman"/>
          <w:color w:val="000000"/>
          <w:sz w:val="24"/>
          <w:szCs w:val="24"/>
          <w:lang w:eastAsia="hu-HU"/>
        </w:rPr>
        <w:t>2021.02.15.</w:t>
      </w:r>
    </w:p>
    <w:p w14:paraId="0250271F" w14:textId="76E2CD71" w:rsidR="004F43D8" w:rsidRDefault="00F22948" w:rsidP="0064646B">
      <w:pPr>
        <w:spacing w:before="100" w:beforeAutospacing="1" w:after="0" w:line="240" w:lineRule="auto"/>
        <w:ind w:left="4955" w:firstLine="709"/>
        <w:jc w:val="both"/>
        <w:rPr>
          <w:rFonts w:ascii="Times New Roman" w:eastAsia="Times New Roman" w:hAnsi="Times New Roman" w:cs="Times New Roman"/>
          <w:color w:val="000000"/>
          <w:sz w:val="24"/>
          <w:szCs w:val="24"/>
          <w:lang w:eastAsia="hu-HU"/>
        </w:rPr>
      </w:pPr>
      <w:proofErr w:type="spellStart"/>
      <w:r w:rsidRPr="00F22948">
        <w:rPr>
          <w:rFonts w:ascii="Times New Roman" w:eastAsia="Times New Roman" w:hAnsi="Times New Roman" w:cs="Times New Roman"/>
          <w:color w:val="000000"/>
          <w:sz w:val="24"/>
          <w:szCs w:val="24"/>
          <w:lang w:eastAsia="hu-HU"/>
        </w:rPr>
        <w:t>Hutvágner</w:t>
      </w:r>
      <w:proofErr w:type="spellEnd"/>
      <w:r w:rsidRPr="00F22948">
        <w:rPr>
          <w:rFonts w:ascii="Times New Roman" w:eastAsia="Times New Roman" w:hAnsi="Times New Roman" w:cs="Times New Roman"/>
          <w:color w:val="000000"/>
          <w:sz w:val="24"/>
          <w:szCs w:val="24"/>
          <w:lang w:eastAsia="hu-HU"/>
        </w:rPr>
        <w:t xml:space="preserve"> </w:t>
      </w:r>
      <w:proofErr w:type="spellStart"/>
      <w:r w:rsidRPr="00F22948">
        <w:rPr>
          <w:rFonts w:ascii="Times New Roman" w:eastAsia="Times New Roman" w:hAnsi="Times New Roman" w:cs="Times New Roman"/>
          <w:color w:val="000000"/>
          <w:sz w:val="24"/>
          <w:szCs w:val="24"/>
          <w:lang w:eastAsia="hu-HU"/>
        </w:rPr>
        <w:t>IstvánnéIntézményvezető</w:t>
      </w:r>
      <w:proofErr w:type="spellEnd"/>
    </w:p>
    <w:p w14:paraId="75F04DBA" w14:textId="1EE2C525" w:rsidR="0064646B" w:rsidRDefault="0064646B" w:rsidP="0064646B">
      <w:pPr>
        <w:spacing w:before="100" w:beforeAutospacing="1" w:after="0" w:line="240" w:lineRule="auto"/>
        <w:ind w:left="4955" w:firstLine="709"/>
        <w:jc w:val="both"/>
        <w:rPr>
          <w:rFonts w:ascii="Times New Roman" w:eastAsia="Times New Roman" w:hAnsi="Times New Roman" w:cs="Times New Roman"/>
          <w:color w:val="000000"/>
          <w:sz w:val="24"/>
          <w:szCs w:val="24"/>
          <w:lang w:eastAsia="hu-HU"/>
        </w:rPr>
      </w:pPr>
    </w:p>
    <w:p w14:paraId="7CB1D78E" w14:textId="632ED7DF" w:rsidR="0064646B" w:rsidRDefault="0064646B" w:rsidP="0064646B">
      <w:pPr>
        <w:spacing w:before="100" w:beforeAutospacing="1" w:after="0" w:line="240" w:lineRule="auto"/>
        <w:ind w:left="4955" w:firstLine="709"/>
        <w:jc w:val="both"/>
        <w:rPr>
          <w:rFonts w:ascii="Times New Roman" w:eastAsia="Times New Roman" w:hAnsi="Times New Roman" w:cs="Times New Roman"/>
          <w:color w:val="000000"/>
          <w:sz w:val="24"/>
          <w:szCs w:val="24"/>
          <w:lang w:eastAsia="hu-HU"/>
        </w:rPr>
      </w:pPr>
    </w:p>
    <w:p w14:paraId="171C6A32" w14:textId="77777777" w:rsidR="0064646B" w:rsidRPr="00F22948" w:rsidRDefault="0064646B" w:rsidP="0064646B">
      <w:pPr>
        <w:spacing w:before="100" w:beforeAutospacing="1" w:after="0" w:line="240" w:lineRule="auto"/>
        <w:ind w:left="4955" w:firstLine="709"/>
        <w:jc w:val="both"/>
        <w:rPr>
          <w:rFonts w:ascii="Times New Roman" w:eastAsia="Times New Roman" w:hAnsi="Times New Roman" w:cs="Times New Roman"/>
          <w:color w:val="000000"/>
          <w:sz w:val="24"/>
          <w:szCs w:val="24"/>
          <w:lang w:eastAsia="hu-HU"/>
        </w:rPr>
      </w:pPr>
    </w:p>
    <w:p w14:paraId="57F991E6" w14:textId="77777777" w:rsidR="00F22948" w:rsidRPr="005572B3" w:rsidRDefault="005572B3" w:rsidP="00AE78BF">
      <w:pPr>
        <w:pStyle w:val="Cmsor1"/>
        <w:rPr>
          <w:sz w:val="32"/>
          <w:szCs w:val="32"/>
        </w:rPr>
      </w:pPr>
      <w:bookmarkStart w:id="46" w:name="_Toc40355265"/>
      <w:r w:rsidRPr="005572B3">
        <w:rPr>
          <w:sz w:val="32"/>
          <w:szCs w:val="32"/>
        </w:rPr>
        <w:lastRenderedPageBreak/>
        <w:t>26</w:t>
      </w:r>
      <w:r w:rsidR="00CA6365" w:rsidRPr="005572B3">
        <w:rPr>
          <w:sz w:val="32"/>
          <w:szCs w:val="32"/>
        </w:rPr>
        <w:t>.</w:t>
      </w:r>
      <w:r w:rsidRPr="005572B3">
        <w:rPr>
          <w:sz w:val="32"/>
          <w:szCs w:val="32"/>
        </w:rPr>
        <w:t xml:space="preserve"> Mellékletek, függelékek</w:t>
      </w:r>
      <w:bookmarkEnd w:id="46"/>
    </w:p>
    <w:p w14:paraId="1C5F02E5" w14:textId="77777777" w:rsidR="00F22948" w:rsidRPr="00F22948" w:rsidRDefault="00F22948" w:rsidP="00AE78BF">
      <w:pPr>
        <w:spacing w:before="100" w:beforeAutospacing="1" w:after="0" w:line="360" w:lineRule="auto"/>
        <w:ind w:left="720"/>
        <w:jc w:val="both"/>
        <w:rPr>
          <w:rFonts w:ascii="Times New Roman" w:eastAsia="Times New Roman" w:hAnsi="Times New Roman" w:cs="Times New Roman"/>
          <w:color w:val="000000"/>
          <w:sz w:val="24"/>
          <w:szCs w:val="24"/>
          <w:lang w:eastAsia="hu-HU"/>
        </w:rPr>
      </w:pPr>
    </w:p>
    <w:p w14:paraId="03FEC99C" w14:textId="77777777" w:rsidR="00F22948" w:rsidRPr="00692E1B" w:rsidRDefault="00692E1B" w:rsidP="00AE78BF">
      <w:pPr>
        <w:numPr>
          <w:ilvl w:val="0"/>
          <w:numId w:val="79"/>
        </w:numPr>
        <w:spacing w:before="100" w:beforeAutospacing="1" w:after="0" w:line="360" w:lineRule="auto"/>
        <w:jc w:val="both"/>
        <w:rPr>
          <w:rFonts w:ascii="Times New Roman" w:eastAsia="Times New Roman" w:hAnsi="Times New Roman" w:cs="Times New Roman"/>
          <w:color w:val="000000"/>
          <w:sz w:val="28"/>
          <w:szCs w:val="28"/>
          <w:lang w:eastAsia="hu-HU"/>
        </w:rPr>
      </w:pPr>
      <w:r>
        <w:rPr>
          <w:rFonts w:ascii="Times New Roman" w:eastAsia="Times New Roman" w:hAnsi="Times New Roman" w:cs="Times New Roman"/>
          <w:color w:val="000000"/>
          <w:sz w:val="28"/>
          <w:szCs w:val="28"/>
          <w:lang w:eastAsia="hu-HU"/>
        </w:rPr>
        <w:t>Irat, és a</w:t>
      </w:r>
      <w:r w:rsidR="00F22948" w:rsidRPr="00692E1B">
        <w:rPr>
          <w:rFonts w:ascii="Times New Roman" w:eastAsia="Times New Roman" w:hAnsi="Times New Roman" w:cs="Times New Roman"/>
          <w:color w:val="000000"/>
          <w:sz w:val="28"/>
          <w:szCs w:val="28"/>
          <w:lang w:eastAsia="hu-HU"/>
        </w:rPr>
        <w:t>datkezelési szabályzat</w:t>
      </w:r>
    </w:p>
    <w:p w14:paraId="608924E9" w14:textId="77777777" w:rsidR="00F22948" w:rsidRPr="00692E1B" w:rsidRDefault="00F22948" w:rsidP="00AE78BF">
      <w:pPr>
        <w:numPr>
          <w:ilvl w:val="0"/>
          <w:numId w:val="79"/>
        </w:numPr>
        <w:spacing w:before="100" w:beforeAutospacing="1" w:after="0" w:line="360" w:lineRule="auto"/>
        <w:jc w:val="both"/>
        <w:rPr>
          <w:rFonts w:ascii="Times New Roman" w:eastAsia="Times New Roman" w:hAnsi="Times New Roman" w:cs="Times New Roman"/>
          <w:color w:val="000000"/>
          <w:sz w:val="28"/>
          <w:szCs w:val="28"/>
          <w:lang w:eastAsia="hu-HU"/>
        </w:rPr>
      </w:pPr>
      <w:r w:rsidRPr="00692E1B">
        <w:rPr>
          <w:rFonts w:ascii="Times New Roman" w:eastAsia="Times New Roman" w:hAnsi="Times New Roman" w:cs="Times New Roman"/>
          <w:color w:val="000000"/>
          <w:sz w:val="28"/>
          <w:szCs w:val="28"/>
          <w:lang w:eastAsia="hu-HU"/>
        </w:rPr>
        <w:t>Különös közzétételi lista</w:t>
      </w:r>
    </w:p>
    <w:p w14:paraId="0859E42D" w14:textId="77777777" w:rsidR="00F22948" w:rsidRPr="00692E1B" w:rsidRDefault="00F22948" w:rsidP="00AE78BF">
      <w:pPr>
        <w:numPr>
          <w:ilvl w:val="0"/>
          <w:numId w:val="79"/>
        </w:numPr>
        <w:spacing w:before="100" w:beforeAutospacing="1" w:after="0" w:line="360" w:lineRule="auto"/>
        <w:jc w:val="both"/>
        <w:rPr>
          <w:rFonts w:ascii="Times New Roman" w:eastAsia="Times New Roman" w:hAnsi="Times New Roman" w:cs="Times New Roman"/>
          <w:color w:val="000000"/>
          <w:sz w:val="28"/>
          <w:szCs w:val="28"/>
          <w:lang w:eastAsia="hu-HU"/>
        </w:rPr>
      </w:pPr>
      <w:r w:rsidRPr="00692E1B">
        <w:rPr>
          <w:rFonts w:ascii="Times New Roman" w:eastAsia="Times New Roman" w:hAnsi="Times New Roman" w:cs="Times New Roman"/>
          <w:color w:val="000000"/>
          <w:sz w:val="28"/>
          <w:szCs w:val="28"/>
          <w:lang w:eastAsia="hu-HU"/>
        </w:rPr>
        <w:t>Panaszkezelési szabályzat</w:t>
      </w:r>
    </w:p>
    <w:p w14:paraId="7B934A8A" w14:textId="77777777" w:rsidR="00F22948" w:rsidRPr="00692E1B" w:rsidRDefault="00692E1B" w:rsidP="00AE78BF">
      <w:pPr>
        <w:numPr>
          <w:ilvl w:val="0"/>
          <w:numId w:val="79"/>
        </w:numPr>
        <w:spacing w:before="100" w:beforeAutospacing="1" w:after="0" w:line="360" w:lineRule="auto"/>
        <w:jc w:val="both"/>
        <w:rPr>
          <w:rFonts w:ascii="Times New Roman" w:eastAsia="Times New Roman" w:hAnsi="Times New Roman" w:cs="Times New Roman"/>
          <w:color w:val="000000"/>
          <w:sz w:val="28"/>
          <w:szCs w:val="28"/>
          <w:lang w:eastAsia="hu-HU"/>
        </w:rPr>
      </w:pPr>
      <w:r>
        <w:rPr>
          <w:rFonts w:ascii="Times New Roman" w:eastAsia="Times New Roman" w:hAnsi="Times New Roman" w:cs="Times New Roman"/>
          <w:color w:val="000000"/>
          <w:sz w:val="28"/>
          <w:szCs w:val="28"/>
          <w:lang w:eastAsia="hu-HU"/>
        </w:rPr>
        <w:t>Munkaköri leírás minták</w:t>
      </w:r>
    </w:p>
    <w:p w14:paraId="5C9F992D" w14:textId="77777777" w:rsidR="00F22948" w:rsidRPr="00692E1B" w:rsidRDefault="00F22948" w:rsidP="00AE78BF">
      <w:pPr>
        <w:numPr>
          <w:ilvl w:val="0"/>
          <w:numId w:val="79"/>
        </w:numPr>
        <w:spacing w:before="100" w:beforeAutospacing="1" w:after="0" w:line="360" w:lineRule="auto"/>
        <w:jc w:val="both"/>
        <w:rPr>
          <w:rFonts w:ascii="Times New Roman" w:eastAsia="Times New Roman" w:hAnsi="Times New Roman" w:cs="Times New Roman"/>
          <w:color w:val="000000"/>
          <w:sz w:val="28"/>
          <w:szCs w:val="28"/>
          <w:lang w:eastAsia="hu-HU"/>
        </w:rPr>
      </w:pPr>
      <w:r w:rsidRPr="00692E1B">
        <w:rPr>
          <w:rFonts w:ascii="Times New Roman" w:eastAsia="Times New Roman" w:hAnsi="Times New Roman" w:cs="Times New Roman"/>
          <w:color w:val="000000"/>
          <w:sz w:val="28"/>
          <w:szCs w:val="28"/>
          <w:lang w:eastAsia="hu-HU"/>
        </w:rPr>
        <w:t>Értékelési szabályzat NOKS</w:t>
      </w:r>
    </w:p>
    <w:p w14:paraId="71C435BA" w14:textId="77777777" w:rsidR="00F22948" w:rsidRDefault="00F22948" w:rsidP="00AE78BF">
      <w:pPr>
        <w:numPr>
          <w:ilvl w:val="0"/>
          <w:numId w:val="79"/>
        </w:numPr>
        <w:spacing w:before="100" w:beforeAutospacing="1" w:after="0" w:line="360" w:lineRule="auto"/>
        <w:jc w:val="both"/>
        <w:rPr>
          <w:rFonts w:ascii="Times New Roman" w:eastAsia="Times New Roman" w:hAnsi="Times New Roman" w:cs="Times New Roman"/>
          <w:color w:val="000000"/>
          <w:sz w:val="28"/>
          <w:szCs w:val="28"/>
          <w:lang w:eastAsia="hu-HU"/>
        </w:rPr>
      </w:pPr>
      <w:r w:rsidRPr="00692E1B">
        <w:rPr>
          <w:rFonts w:ascii="Times New Roman" w:eastAsia="Times New Roman" w:hAnsi="Times New Roman" w:cs="Times New Roman"/>
          <w:color w:val="000000"/>
          <w:sz w:val="28"/>
          <w:szCs w:val="28"/>
          <w:lang w:eastAsia="hu-HU"/>
        </w:rPr>
        <w:t>Értékelési szabályzat pedagógus</w:t>
      </w:r>
    </w:p>
    <w:p w14:paraId="0F4E0D5F" w14:textId="77777777" w:rsidR="00CA6365" w:rsidRPr="00692E1B" w:rsidRDefault="00CA6365" w:rsidP="00AE78BF">
      <w:pPr>
        <w:numPr>
          <w:ilvl w:val="0"/>
          <w:numId w:val="79"/>
        </w:numPr>
        <w:spacing w:before="100" w:beforeAutospacing="1" w:after="0" w:line="360" w:lineRule="auto"/>
        <w:jc w:val="both"/>
        <w:rPr>
          <w:rFonts w:ascii="Times New Roman" w:eastAsia="Times New Roman" w:hAnsi="Times New Roman" w:cs="Times New Roman"/>
          <w:color w:val="000000"/>
          <w:sz w:val="28"/>
          <w:szCs w:val="28"/>
          <w:lang w:eastAsia="hu-HU"/>
        </w:rPr>
      </w:pPr>
      <w:r>
        <w:rPr>
          <w:rFonts w:ascii="Times New Roman" w:eastAsia="Times New Roman" w:hAnsi="Times New Roman" w:cs="Times New Roman"/>
          <w:color w:val="000000"/>
          <w:sz w:val="28"/>
          <w:szCs w:val="28"/>
          <w:lang w:eastAsia="hu-HU"/>
        </w:rPr>
        <w:t>Aktuális munkaköri leírások (függelék)</w:t>
      </w:r>
    </w:p>
    <w:p w14:paraId="40639F19" w14:textId="77777777" w:rsidR="00F22948" w:rsidRPr="00692E1B" w:rsidRDefault="00F22948" w:rsidP="00AE78BF">
      <w:pPr>
        <w:spacing w:before="100" w:beforeAutospacing="1" w:after="0" w:line="360" w:lineRule="auto"/>
        <w:jc w:val="both"/>
        <w:rPr>
          <w:rFonts w:ascii="Times New Roman" w:eastAsia="Times New Roman" w:hAnsi="Times New Roman" w:cs="Times New Roman"/>
          <w:color w:val="000000"/>
          <w:sz w:val="28"/>
          <w:szCs w:val="28"/>
          <w:lang w:eastAsia="hu-HU"/>
        </w:rPr>
      </w:pPr>
    </w:p>
    <w:p w14:paraId="48DB54A7"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214B6AF4"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p w14:paraId="6552D5C6" w14:textId="77777777" w:rsidR="00F22948" w:rsidRPr="00F22948" w:rsidRDefault="00F22948" w:rsidP="00AE78BF">
      <w:pPr>
        <w:spacing w:before="100" w:beforeAutospacing="1" w:after="0" w:line="360" w:lineRule="auto"/>
        <w:jc w:val="both"/>
        <w:rPr>
          <w:rFonts w:ascii="Times New Roman" w:eastAsia="Times New Roman" w:hAnsi="Times New Roman" w:cs="Times New Roman"/>
          <w:color w:val="000000"/>
          <w:sz w:val="24"/>
          <w:szCs w:val="24"/>
          <w:lang w:eastAsia="hu-HU"/>
        </w:rPr>
      </w:pPr>
    </w:p>
    <w:sectPr w:rsidR="00F22948" w:rsidRPr="00F22948" w:rsidSect="00657B17">
      <w:headerReference w:type="default" r:id="rId11"/>
      <w:footerReference w:type="default" r:id="rId12"/>
      <w:pgSz w:w="11906" w:h="16838"/>
      <w:pgMar w:top="1417" w:right="1417" w:bottom="1417" w:left="1417"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C560C" w14:textId="77777777" w:rsidR="006D786A" w:rsidRDefault="006D786A" w:rsidP="00F22948">
      <w:pPr>
        <w:spacing w:after="0" w:line="240" w:lineRule="auto"/>
      </w:pPr>
      <w:r>
        <w:separator/>
      </w:r>
    </w:p>
  </w:endnote>
  <w:endnote w:type="continuationSeparator" w:id="0">
    <w:p w14:paraId="2D862706" w14:textId="77777777" w:rsidR="006D786A" w:rsidRDefault="006D786A" w:rsidP="00F2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915588"/>
      <w:docPartObj>
        <w:docPartGallery w:val="Page Numbers (Bottom of Page)"/>
        <w:docPartUnique/>
      </w:docPartObj>
    </w:sdtPr>
    <w:sdtContent>
      <w:p w14:paraId="3E4F081D" w14:textId="77777777" w:rsidR="0085135C" w:rsidRDefault="0085135C">
        <w:pPr>
          <w:pStyle w:val="llb"/>
          <w:jc w:val="center"/>
        </w:pPr>
        <w:r>
          <w:fldChar w:fldCharType="begin"/>
        </w:r>
        <w:r>
          <w:instrText>PAGE   \* MERGEFORMAT</w:instrText>
        </w:r>
        <w:r>
          <w:fldChar w:fldCharType="separate"/>
        </w:r>
        <w:r>
          <w:rPr>
            <w:noProof/>
          </w:rPr>
          <w:t>1</w:t>
        </w:r>
        <w:r>
          <w:fldChar w:fldCharType="end"/>
        </w:r>
      </w:p>
    </w:sdtContent>
  </w:sdt>
  <w:p w14:paraId="78F712F4" w14:textId="77777777" w:rsidR="0085135C" w:rsidRDefault="0085135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F0701" w14:textId="77777777" w:rsidR="006D786A" w:rsidRDefault="006D786A" w:rsidP="00F22948">
      <w:pPr>
        <w:spacing w:after="0" w:line="240" w:lineRule="auto"/>
      </w:pPr>
      <w:r>
        <w:separator/>
      </w:r>
    </w:p>
  </w:footnote>
  <w:footnote w:type="continuationSeparator" w:id="0">
    <w:p w14:paraId="0D979A04" w14:textId="77777777" w:rsidR="006D786A" w:rsidRDefault="006D786A" w:rsidP="00F22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32A14" w14:textId="77777777" w:rsidR="0085135C" w:rsidRDefault="0085135C" w:rsidP="00D27846">
    <w:pPr>
      <w:pStyle w:val="lfej"/>
      <w:jc w:val="center"/>
    </w:pPr>
    <w:r>
      <w:rPr>
        <w:noProof/>
        <w:lang w:eastAsia="hu-HU"/>
      </w:rPr>
      <w:drawing>
        <wp:anchor distT="0" distB="0" distL="114300" distR="114300" simplePos="0" relativeHeight="251659264" behindDoc="1" locked="0" layoutInCell="1" allowOverlap="1" wp14:anchorId="363B9B46" wp14:editId="27C0976F">
          <wp:simplePos x="0" y="0"/>
          <wp:positionH relativeFrom="margin">
            <wp:posOffset>2453640</wp:posOffset>
          </wp:positionH>
          <wp:positionV relativeFrom="paragraph">
            <wp:posOffset>-151130</wp:posOffset>
          </wp:positionV>
          <wp:extent cx="795020" cy="575945"/>
          <wp:effectExtent l="0" t="0" r="5080" b="0"/>
          <wp:wrapThrough wrapText="bothSides">
            <wp:wrapPolygon edited="0">
              <wp:start x="21600" y="21600"/>
              <wp:lineTo x="21600" y="881"/>
              <wp:lineTo x="380" y="881"/>
              <wp:lineTo x="380" y="21600"/>
              <wp:lineTo x="21600" y="21600"/>
            </wp:wrapPolygon>
          </wp:wrapThrough>
          <wp:docPr id="5" name="Kép 5" descr="Képtalálatok a következőre: rajzok gyerekekrő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ok a következőre: rajzok gyerekekrő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7950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20C6B" w14:textId="77777777" w:rsidR="0085135C" w:rsidRDefault="0085135C" w:rsidP="00D27846">
    <w:pPr>
      <w:pStyle w:val="lfej"/>
      <w:jc w:val="center"/>
    </w:pPr>
  </w:p>
  <w:p w14:paraId="3D2345D4" w14:textId="77777777" w:rsidR="0085135C" w:rsidRDefault="0085135C" w:rsidP="00D27846">
    <w:pPr>
      <w:pStyle w:val="lfej"/>
      <w:jc w:val="center"/>
    </w:pPr>
  </w:p>
  <w:p w14:paraId="0D3AB182" w14:textId="77777777" w:rsidR="0085135C" w:rsidRDefault="0085135C" w:rsidP="00D27846">
    <w:pPr>
      <w:pStyle w:val="lfej"/>
      <w:jc w:val="center"/>
    </w:pPr>
    <w:r>
      <w:t>Bakonyszentlászlói Szent László Óvoda</w:t>
    </w:r>
  </w:p>
  <w:p w14:paraId="1FB87363" w14:textId="77777777" w:rsidR="0085135C" w:rsidRDefault="0085135C" w:rsidP="00D27846">
    <w:pPr>
      <w:pStyle w:val="lfej"/>
      <w:jc w:val="center"/>
    </w:pPr>
    <w:r>
      <w:t>Bakonyszentlászló Petőfi utca 1</w:t>
    </w:r>
  </w:p>
  <w:p w14:paraId="022F686C" w14:textId="77777777" w:rsidR="0085135C" w:rsidRDefault="0085135C" w:rsidP="00D27846">
    <w:pPr>
      <w:pStyle w:val="lfej"/>
      <w:jc w:val="center"/>
    </w:pPr>
    <w:r>
      <w:t>OM:202399</w:t>
    </w:r>
  </w:p>
  <w:p w14:paraId="6FC5A756" w14:textId="77777777" w:rsidR="0085135C" w:rsidRDefault="0085135C" w:rsidP="00D27846">
    <w:pPr>
      <w:pStyle w:val="lfej"/>
      <w:jc w:val="center"/>
    </w:pPr>
    <w:r>
      <w:t>tel.:20 5909023</w:t>
    </w:r>
  </w:p>
  <w:p w14:paraId="0CB17F9D" w14:textId="2845C81C" w:rsidR="0085135C" w:rsidRDefault="0085135C" w:rsidP="00D27846">
    <w:pPr>
      <w:pStyle w:val="lfej"/>
    </w:pPr>
    <w:r>
      <w:t xml:space="preserve">  </w:t>
    </w:r>
    <w:r>
      <w:tab/>
      <w:t xml:space="preserve"> email: ovoda73@gmail.com</w:t>
    </w:r>
  </w:p>
  <w:p w14:paraId="10796DB3" w14:textId="77777777" w:rsidR="0085135C" w:rsidRDefault="0085135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45E9"/>
    <w:multiLevelType w:val="multilevel"/>
    <w:tmpl w:val="9A04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21CAF"/>
    <w:multiLevelType w:val="multilevel"/>
    <w:tmpl w:val="B4FE0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95F01"/>
    <w:multiLevelType w:val="multilevel"/>
    <w:tmpl w:val="F56A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574435"/>
    <w:multiLevelType w:val="multilevel"/>
    <w:tmpl w:val="C344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F176A"/>
    <w:multiLevelType w:val="multilevel"/>
    <w:tmpl w:val="EEB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E46440"/>
    <w:multiLevelType w:val="multilevel"/>
    <w:tmpl w:val="69D0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E63F1D"/>
    <w:multiLevelType w:val="multilevel"/>
    <w:tmpl w:val="E82ED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433615"/>
    <w:multiLevelType w:val="multilevel"/>
    <w:tmpl w:val="FA12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9622AD"/>
    <w:multiLevelType w:val="multilevel"/>
    <w:tmpl w:val="01F4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C96AD6"/>
    <w:multiLevelType w:val="multilevel"/>
    <w:tmpl w:val="C6B0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3D67AA"/>
    <w:multiLevelType w:val="multilevel"/>
    <w:tmpl w:val="6408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6327DA"/>
    <w:multiLevelType w:val="multilevel"/>
    <w:tmpl w:val="7B5CDB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641C96"/>
    <w:multiLevelType w:val="multilevel"/>
    <w:tmpl w:val="B348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290515"/>
    <w:multiLevelType w:val="multilevel"/>
    <w:tmpl w:val="44BC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3C461A"/>
    <w:multiLevelType w:val="multilevel"/>
    <w:tmpl w:val="2446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A501EF"/>
    <w:multiLevelType w:val="multilevel"/>
    <w:tmpl w:val="AFF2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0B207F"/>
    <w:multiLevelType w:val="multilevel"/>
    <w:tmpl w:val="E312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6771B6"/>
    <w:multiLevelType w:val="hybridMultilevel"/>
    <w:tmpl w:val="BA560B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14F2FDA"/>
    <w:multiLevelType w:val="multilevel"/>
    <w:tmpl w:val="D8D2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8D6016"/>
    <w:multiLevelType w:val="multilevel"/>
    <w:tmpl w:val="E618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BA7642"/>
    <w:multiLevelType w:val="multilevel"/>
    <w:tmpl w:val="3FE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744037"/>
    <w:multiLevelType w:val="multilevel"/>
    <w:tmpl w:val="7274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931593"/>
    <w:multiLevelType w:val="multilevel"/>
    <w:tmpl w:val="B15A60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181220ED"/>
    <w:multiLevelType w:val="multilevel"/>
    <w:tmpl w:val="AB24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3729F3"/>
    <w:multiLevelType w:val="multilevel"/>
    <w:tmpl w:val="18503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5778E4"/>
    <w:multiLevelType w:val="multilevel"/>
    <w:tmpl w:val="1F4E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4D0CA6"/>
    <w:multiLevelType w:val="multilevel"/>
    <w:tmpl w:val="C6AC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856EDF"/>
    <w:multiLevelType w:val="multilevel"/>
    <w:tmpl w:val="4584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48D7070"/>
    <w:multiLevelType w:val="multilevel"/>
    <w:tmpl w:val="B500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8D2DA5"/>
    <w:multiLevelType w:val="multilevel"/>
    <w:tmpl w:val="7980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5651CF"/>
    <w:multiLevelType w:val="multilevel"/>
    <w:tmpl w:val="7CCE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FF24D5"/>
    <w:multiLevelType w:val="multilevel"/>
    <w:tmpl w:val="B4FE0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AD1796"/>
    <w:multiLevelType w:val="multilevel"/>
    <w:tmpl w:val="FCDA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004BD8"/>
    <w:multiLevelType w:val="multilevel"/>
    <w:tmpl w:val="A26A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581194"/>
    <w:multiLevelType w:val="multilevel"/>
    <w:tmpl w:val="30A8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B714DEC"/>
    <w:multiLevelType w:val="multilevel"/>
    <w:tmpl w:val="2DBC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2A15AD"/>
    <w:multiLevelType w:val="multilevel"/>
    <w:tmpl w:val="9302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BF45E0"/>
    <w:multiLevelType w:val="hybridMultilevel"/>
    <w:tmpl w:val="C6AE8C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15:restartNumberingAfterBreak="0">
    <w:nsid w:val="30C530D9"/>
    <w:multiLevelType w:val="multilevel"/>
    <w:tmpl w:val="5E48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2825434"/>
    <w:multiLevelType w:val="multilevel"/>
    <w:tmpl w:val="186C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5D231A"/>
    <w:multiLevelType w:val="multilevel"/>
    <w:tmpl w:val="C7D8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4F90371"/>
    <w:multiLevelType w:val="multilevel"/>
    <w:tmpl w:val="7258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0E769F"/>
    <w:multiLevelType w:val="multilevel"/>
    <w:tmpl w:val="E9BA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172700"/>
    <w:multiLevelType w:val="multilevel"/>
    <w:tmpl w:val="E776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9262B69"/>
    <w:multiLevelType w:val="multilevel"/>
    <w:tmpl w:val="26C2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D743F86"/>
    <w:multiLevelType w:val="multilevel"/>
    <w:tmpl w:val="711E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D53A40"/>
    <w:multiLevelType w:val="multilevel"/>
    <w:tmpl w:val="CB8C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9B50FC"/>
    <w:multiLevelType w:val="multilevel"/>
    <w:tmpl w:val="3F98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4D97064"/>
    <w:multiLevelType w:val="multilevel"/>
    <w:tmpl w:val="FACC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E15791"/>
    <w:multiLevelType w:val="multilevel"/>
    <w:tmpl w:val="5B1E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6473E5"/>
    <w:multiLevelType w:val="hybridMultilevel"/>
    <w:tmpl w:val="F2425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48F118A9"/>
    <w:multiLevelType w:val="multilevel"/>
    <w:tmpl w:val="A004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90C2770"/>
    <w:multiLevelType w:val="multilevel"/>
    <w:tmpl w:val="585E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366F5D"/>
    <w:multiLevelType w:val="multilevel"/>
    <w:tmpl w:val="071A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0B1D08"/>
    <w:multiLevelType w:val="multilevel"/>
    <w:tmpl w:val="C738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12196E"/>
    <w:multiLevelType w:val="multilevel"/>
    <w:tmpl w:val="7992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CDB399C"/>
    <w:multiLevelType w:val="multilevel"/>
    <w:tmpl w:val="BDD2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DF3E89"/>
    <w:multiLevelType w:val="multilevel"/>
    <w:tmpl w:val="C1C0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E7A52AC"/>
    <w:multiLevelType w:val="multilevel"/>
    <w:tmpl w:val="9912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EE30F1C"/>
    <w:multiLevelType w:val="multilevel"/>
    <w:tmpl w:val="9D1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02721C1"/>
    <w:multiLevelType w:val="hybridMultilevel"/>
    <w:tmpl w:val="4418DC08"/>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61" w15:restartNumberingAfterBreak="0">
    <w:nsid w:val="502B3A47"/>
    <w:multiLevelType w:val="multilevel"/>
    <w:tmpl w:val="78D4C3D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2" w15:restartNumberingAfterBreak="0">
    <w:nsid w:val="5059313E"/>
    <w:multiLevelType w:val="multilevel"/>
    <w:tmpl w:val="CDAE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1E32F70"/>
    <w:multiLevelType w:val="multilevel"/>
    <w:tmpl w:val="4B4A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24561A3"/>
    <w:multiLevelType w:val="multilevel"/>
    <w:tmpl w:val="EA04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2C10285"/>
    <w:multiLevelType w:val="multilevel"/>
    <w:tmpl w:val="A476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30E7CFF"/>
    <w:multiLevelType w:val="multilevel"/>
    <w:tmpl w:val="1CA0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41B55C2"/>
    <w:multiLevelType w:val="multilevel"/>
    <w:tmpl w:val="532A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4B4428E"/>
    <w:multiLevelType w:val="multilevel"/>
    <w:tmpl w:val="16A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55850D3"/>
    <w:multiLevelType w:val="hybridMultilevel"/>
    <w:tmpl w:val="C02875C4"/>
    <w:lvl w:ilvl="0" w:tplc="A7781FEA">
      <w:start w:val="1"/>
      <w:numFmt w:val="decimal"/>
      <w:lvlText w:val="%1."/>
      <w:lvlJc w:val="left"/>
      <w:pPr>
        <w:ind w:left="1083" w:hanging="37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0" w15:restartNumberingAfterBreak="0">
    <w:nsid w:val="56A6743F"/>
    <w:multiLevelType w:val="multilevel"/>
    <w:tmpl w:val="EC7C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846459D"/>
    <w:multiLevelType w:val="multilevel"/>
    <w:tmpl w:val="C4F22084"/>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72" w15:restartNumberingAfterBreak="0">
    <w:nsid w:val="58BD1946"/>
    <w:multiLevelType w:val="multilevel"/>
    <w:tmpl w:val="A744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8DE7644"/>
    <w:multiLevelType w:val="multilevel"/>
    <w:tmpl w:val="BA8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98E73E0"/>
    <w:multiLevelType w:val="multilevel"/>
    <w:tmpl w:val="59DC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A220CDE"/>
    <w:multiLevelType w:val="hybridMultilevel"/>
    <w:tmpl w:val="BF6413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5B301561"/>
    <w:multiLevelType w:val="hybridMultilevel"/>
    <w:tmpl w:val="AB64AE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5BC25889"/>
    <w:multiLevelType w:val="hybridMultilevel"/>
    <w:tmpl w:val="851264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10E1805"/>
    <w:multiLevelType w:val="multilevel"/>
    <w:tmpl w:val="5B26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205247C"/>
    <w:multiLevelType w:val="multilevel"/>
    <w:tmpl w:val="B808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6A34483"/>
    <w:multiLevelType w:val="multilevel"/>
    <w:tmpl w:val="1476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7741239"/>
    <w:multiLevelType w:val="multilevel"/>
    <w:tmpl w:val="A530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9D558D8"/>
    <w:multiLevelType w:val="multilevel"/>
    <w:tmpl w:val="2E56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A383113"/>
    <w:multiLevelType w:val="multilevel"/>
    <w:tmpl w:val="CEE6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D79770D"/>
    <w:multiLevelType w:val="multilevel"/>
    <w:tmpl w:val="E304C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E5E64F2"/>
    <w:multiLevelType w:val="multilevel"/>
    <w:tmpl w:val="BA9A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6D87DE0"/>
    <w:multiLevelType w:val="multilevel"/>
    <w:tmpl w:val="872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7832BC2"/>
    <w:multiLevelType w:val="hybridMultilevel"/>
    <w:tmpl w:val="F814B6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7B07854"/>
    <w:multiLevelType w:val="multilevel"/>
    <w:tmpl w:val="0FA6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92014B6"/>
    <w:multiLevelType w:val="multilevel"/>
    <w:tmpl w:val="9334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CF47F03"/>
    <w:multiLevelType w:val="multilevel"/>
    <w:tmpl w:val="B4FE0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D2662AA"/>
    <w:multiLevelType w:val="multilevel"/>
    <w:tmpl w:val="DEDE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E69467A"/>
    <w:multiLevelType w:val="multilevel"/>
    <w:tmpl w:val="DEA06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F9B29A8"/>
    <w:multiLevelType w:val="hybridMultilevel"/>
    <w:tmpl w:val="8B5E0A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6"/>
  </w:num>
  <w:num w:numId="2">
    <w:abstractNumId w:val="80"/>
  </w:num>
  <w:num w:numId="3">
    <w:abstractNumId w:val="8"/>
  </w:num>
  <w:num w:numId="4">
    <w:abstractNumId w:val="14"/>
  </w:num>
  <w:num w:numId="5">
    <w:abstractNumId w:val="30"/>
  </w:num>
  <w:num w:numId="6">
    <w:abstractNumId w:val="70"/>
  </w:num>
  <w:num w:numId="7">
    <w:abstractNumId w:val="35"/>
  </w:num>
  <w:num w:numId="8">
    <w:abstractNumId w:val="91"/>
  </w:num>
  <w:num w:numId="9">
    <w:abstractNumId w:val="33"/>
  </w:num>
  <w:num w:numId="10">
    <w:abstractNumId w:val="49"/>
  </w:num>
  <w:num w:numId="11">
    <w:abstractNumId w:val="41"/>
  </w:num>
  <w:num w:numId="12">
    <w:abstractNumId w:val="67"/>
  </w:num>
  <w:num w:numId="13">
    <w:abstractNumId w:val="0"/>
  </w:num>
  <w:num w:numId="14">
    <w:abstractNumId w:val="58"/>
  </w:num>
  <w:num w:numId="15">
    <w:abstractNumId w:val="10"/>
  </w:num>
  <w:num w:numId="16">
    <w:abstractNumId w:val="46"/>
  </w:num>
  <w:num w:numId="17">
    <w:abstractNumId w:val="13"/>
  </w:num>
  <w:num w:numId="18">
    <w:abstractNumId w:val="92"/>
  </w:num>
  <w:num w:numId="19">
    <w:abstractNumId w:val="61"/>
  </w:num>
  <w:num w:numId="20">
    <w:abstractNumId w:val="40"/>
  </w:num>
  <w:num w:numId="21">
    <w:abstractNumId w:val="44"/>
  </w:num>
  <w:num w:numId="22">
    <w:abstractNumId w:val="64"/>
  </w:num>
  <w:num w:numId="23">
    <w:abstractNumId w:val="25"/>
  </w:num>
  <w:num w:numId="24">
    <w:abstractNumId w:val="29"/>
  </w:num>
  <w:num w:numId="25">
    <w:abstractNumId w:val="62"/>
  </w:num>
  <w:num w:numId="26">
    <w:abstractNumId w:val="19"/>
  </w:num>
  <w:num w:numId="27">
    <w:abstractNumId w:val="21"/>
  </w:num>
  <w:num w:numId="28">
    <w:abstractNumId w:val="9"/>
  </w:num>
  <w:num w:numId="29">
    <w:abstractNumId w:val="82"/>
  </w:num>
  <w:num w:numId="30">
    <w:abstractNumId w:val="3"/>
  </w:num>
  <w:num w:numId="31">
    <w:abstractNumId w:val="42"/>
  </w:num>
  <w:num w:numId="32">
    <w:abstractNumId w:val="34"/>
  </w:num>
  <w:num w:numId="33">
    <w:abstractNumId w:val="6"/>
  </w:num>
  <w:num w:numId="34">
    <w:abstractNumId w:val="71"/>
  </w:num>
  <w:num w:numId="35">
    <w:abstractNumId w:val="4"/>
  </w:num>
  <w:num w:numId="36">
    <w:abstractNumId w:val="51"/>
  </w:num>
  <w:num w:numId="37">
    <w:abstractNumId w:val="11"/>
  </w:num>
  <w:num w:numId="38">
    <w:abstractNumId w:val="16"/>
  </w:num>
  <w:num w:numId="39">
    <w:abstractNumId w:val="2"/>
  </w:num>
  <w:num w:numId="40">
    <w:abstractNumId w:val="27"/>
  </w:num>
  <w:num w:numId="41">
    <w:abstractNumId w:val="55"/>
  </w:num>
  <w:num w:numId="42">
    <w:abstractNumId w:val="53"/>
  </w:num>
  <w:num w:numId="43">
    <w:abstractNumId w:val="12"/>
  </w:num>
  <w:num w:numId="44">
    <w:abstractNumId w:val="79"/>
  </w:num>
  <w:num w:numId="45">
    <w:abstractNumId w:val="26"/>
  </w:num>
  <w:num w:numId="46">
    <w:abstractNumId w:val="88"/>
  </w:num>
  <w:num w:numId="47">
    <w:abstractNumId w:val="52"/>
  </w:num>
  <w:num w:numId="48">
    <w:abstractNumId w:val="59"/>
  </w:num>
  <w:num w:numId="49">
    <w:abstractNumId w:val="86"/>
  </w:num>
  <w:num w:numId="50">
    <w:abstractNumId w:val="57"/>
  </w:num>
  <w:num w:numId="51">
    <w:abstractNumId w:val="83"/>
  </w:num>
  <w:num w:numId="52">
    <w:abstractNumId w:val="72"/>
  </w:num>
  <w:num w:numId="53">
    <w:abstractNumId w:val="68"/>
  </w:num>
  <w:num w:numId="54">
    <w:abstractNumId w:val="43"/>
  </w:num>
  <w:num w:numId="55">
    <w:abstractNumId w:val="74"/>
  </w:num>
  <w:num w:numId="56">
    <w:abstractNumId w:val="89"/>
  </w:num>
  <w:num w:numId="57">
    <w:abstractNumId w:val="5"/>
  </w:num>
  <w:num w:numId="58">
    <w:abstractNumId w:val="18"/>
  </w:num>
  <w:num w:numId="59">
    <w:abstractNumId w:val="54"/>
  </w:num>
  <w:num w:numId="60">
    <w:abstractNumId w:val="7"/>
  </w:num>
  <w:num w:numId="61">
    <w:abstractNumId w:val="65"/>
  </w:num>
  <w:num w:numId="62">
    <w:abstractNumId w:val="78"/>
  </w:num>
  <w:num w:numId="63">
    <w:abstractNumId w:val="45"/>
  </w:num>
  <w:num w:numId="64">
    <w:abstractNumId w:val="81"/>
  </w:num>
  <w:num w:numId="65">
    <w:abstractNumId w:val="66"/>
  </w:num>
  <w:num w:numId="66">
    <w:abstractNumId w:val="85"/>
  </w:num>
  <w:num w:numId="67">
    <w:abstractNumId w:val="28"/>
  </w:num>
  <w:num w:numId="68">
    <w:abstractNumId w:val="39"/>
  </w:num>
  <w:num w:numId="69">
    <w:abstractNumId w:val="73"/>
  </w:num>
  <w:num w:numId="70">
    <w:abstractNumId w:val="20"/>
  </w:num>
  <w:num w:numId="71">
    <w:abstractNumId w:val="48"/>
  </w:num>
  <w:num w:numId="72">
    <w:abstractNumId w:val="47"/>
  </w:num>
  <w:num w:numId="73">
    <w:abstractNumId w:val="15"/>
  </w:num>
  <w:num w:numId="74">
    <w:abstractNumId w:val="63"/>
  </w:num>
  <w:num w:numId="75">
    <w:abstractNumId w:val="38"/>
  </w:num>
  <w:num w:numId="76">
    <w:abstractNumId w:val="32"/>
  </w:num>
  <w:num w:numId="77">
    <w:abstractNumId w:val="36"/>
  </w:num>
  <w:num w:numId="78">
    <w:abstractNumId w:val="24"/>
  </w:num>
  <w:num w:numId="79">
    <w:abstractNumId w:val="23"/>
  </w:num>
  <w:num w:numId="80">
    <w:abstractNumId w:val="22"/>
  </w:num>
  <w:num w:numId="81">
    <w:abstractNumId w:val="60"/>
  </w:num>
  <w:num w:numId="82">
    <w:abstractNumId w:val="84"/>
  </w:num>
  <w:num w:numId="83">
    <w:abstractNumId w:val="90"/>
  </w:num>
  <w:num w:numId="84">
    <w:abstractNumId w:val="1"/>
  </w:num>
  <w:num w:numId="85">
    <w:abstractNumId w:val="31"/>
  </w:num>
  <w:num w:numId="86">
    <w:abstractNumId w:val="76"/>
  </w:num>
  <w:num w:numId="87">
    <w:abstractNumId w:val="77"/>
  </w:num>
  <w:num w:numId="88">
    <w:abstractNumId w:val="75"/>
  </w:num>
  <w:num w:numId="89">
    <w:abstractNumId w:val="87"/>
  </w:num>
  <w:num w:numId="90">
    <w:abstractNumId w:val="17"/>
  </w:num>
  <w:num w:numId="91">
    <w:abstractNumId w:val="69"/>
  </w:num>
  <w:num w:numId="92">
    <w:abstractNumId w:val="93"/>
  </w:num>
  <w:num w:numId="93">
    <w:abstractNumId w:val="37"/>
  </w:num>
  <w:num w:numId="94">
    <w:abstractNumId w:val="5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48"/>
    <w:rsid w:val="00006E07"/>
    <w:rsid w:val="00031622"/>
    <w:rsid w:val="000527AC"/>
    <w:rsid w:val="000C1276"/>
    <w:rsid w:val="000D3368"/>
    <w:rsid w:val="002006E2"/>
    <w:rsid w:val="00252D64"/>
    <w:rsid w:val="002F7089"/>
    <w:rsid w:val="00331D81"/>
    <w:rsid w:val="003330A8"/>
    <w:rsid w:val="003A0D8C"/>
    <w:rsid w:val="003D4793"/>
    <w:rsid w:val="00426B66"/>
    <w:rsid w:val="004427BF"/>
    <w:rsid w:val="004C6A99"/>
    <w:rsid w:val="004D1CBF"/>
    <w:rsid w:val="004F1FE4"/>
    <w:rsid w:val="004F43D8"/>
    <w:rsid w:val="005029A5"/>
    <w:rsid w:val="005131A0"/>
    <w:rsid w:val="005572B3"/>
    <w:rsid w:val="005802BA"/>
    <w:rsid w:val="005859F6"/>
    <w:rsid w:val="00596178"/>
    <w:rsid w:val="005B149B"/>
    <w:rsid w:val="0064646B"/>
    <w:rsid w:val="00657B17"/>
    <w:rsid w:val="00692E1B"/>
    <w:rsid w:val="006D786A"/>
    <w:rsid w:val="00705F74"/>
    <w:rsid w:val="00716481"/>
    <w:rsid w:val="0072717C"/>
    <w:rsid w:val="00742B06"/>
    <w:rsid w:val="007F0851"/>
    <w:rsid w:val="007F0DFB"/>
    <w:rsid w:val="0085135C"/>
    <w:rsid w:val="008A5F6E"/>
    <w:rsid w:val="008A68E6"/>
    <w:rsid w:val="008A6FBC"/>
    <w:rsid w:val="008B5F40"/>
    <w:rsid w:val="00A239AC"/>
    <w:rsid w:val="00A3075E"/>
    <w:rsid w:val="00A66DB1"/>
    <w:rsid w:val="00AB414D"/>
    <w:rsid w:val="00AB56A3"/>
    <w:rsid w:val="00AE78BF"/>
    <w:rsid w:val="00B7087D"/>
    <w:rsid w:val="00B92531"/>
    <w:rsid w:val="00B9572D"/>
    <w:rsid w:val="00BA56CC"/>
    <w:rsid w:val="00BC184D"/>
    <w:rsid w:val="00CA6365"/>
    <w:rsid w:val="00CB02E4"/>
    <w:rsid w:val="00D27846"/>
    <w:rsid w:val="00D9462C"/>
    <w:rsid w:val="00DB4F35"/>
    <w:rsid w:val="00DE6833"/>
    <w:rsid w:val="00E34038"/>
    <w:rsid w:val="00E56473"/>
    <w:rsid w:val="00E9319A"/>
    <w:rsid w:val="00F22948"/>
    <w:rsid w:val="00F37775"/>
    <w:rsid w:val="00F738AF"/>
    <w:rsid w:val="00FB7A06"/>
    <w:rsid w:val="00FD53F5"/>
    <w:rsid w:val="00FF62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23B2"/>
  <w15:chartTrackingRefBased/>
  <w15:docId w15:val="{1E65069A-159B-4AE2-B939-097E06C0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F22948"/>
    <w:pPr>
      <w:spacing w:after="119" w:line="360" w:lineRule="auto"/>
      <w:jc w:val="both"/>
      <w:outlineLvl w:val="0"/>
    </w:pPr>
    <w:rPr>
      <w:rFonts w:ascii="Times New Roman" w:eastAsia="Times New Roman" w:hAnsi="Times New Roman" w:cs="Times New Roman"/>
      <w:b/>
      <w:bCs/>
      <w:color w:val="000000"/>
      <w:kern w:val="36"/>
      <w:sz w:val="48"/>
      <w:szCs w:val="48"/>
      <w:lang w:eastAsia="hu-HU"/>
    </w:rPr>
  </w:style>
  <w:style w:type="paragraph" w:styleId="Cmsor2">
    <w:name w:val="heading 2"/>
    <w:basedOn w:val="Norml"/>
    <w:next w:val="Norml"/>
    <w:link w:val="Cmsor2Char"/>
    <w:uiPriority w:val="9"/>
    <w:unhideWhenUsed/>
    <w:qFormat/>
    <w:rsid w:val="00CA6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CA63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22948"/>
    <w:rPr>
      <w:rFonts w:ascii="Times New Roman" w:eastAsia="Times New Roman" w:hAnsi="Times New Roman" w:cs="Times New Roman"/>
      <w:b/>
      <w:bCs/>
      <w:color w:val="000000"/>
      <w:kern w:val="36"/>
      <w:sz w:val="48"/>
      <w:szCs w:val="48"/>
      <w:lang w:eastAsia="hu-HU"/>
    </w:rPr>
  </w:style>
  <w:style w:type="numbering" w:customStyle="1" w:styleId="Nemlista1">
    <w:name w:val="Nem lista1"/>
    <w:next w:val="Nemlista"/>
    <w:uiPriority w:val="99"/>
    <w:semiHidden/>
    <w:unhideWhenUsed/>
    <w:rsid w:val="00F22948"/>
  </w:style>
  <w:style w:type="character" w:styleId="Hiperhivatkozs">
    <w:name w:val="Hyperlink"/>
    <w:basedOn w:val="Bekezdsalapbettpusa"/>
    <w:uiPriority w:val="99"/>
    <w:unhideWhenUsed/>
    <w:rsid w:val="00F22948"/>
    <w:rPr>
      <w:color w:val="0000FF"/>
      <w:u w:val="single"/>
    </w:rPr>
  </w:style>
  <w:style w:type="character" w:styleId="Mrltotthiperhivatkozs">
    <w:name w:val="FollowedHyperlink"/>
    <w:basedOn w:val="Bekezdsalapbettpusa"/>
    <w:uiPriority w:val="99"/>
    <w:semiHidden/>
    <w:unhideWhenUsed/>
    <w:rsid w:val="00F22948"/>
    <w:rPr>
      <w:color w:val="800080"/>
      <w:u w:val="single"/>
    </w:rPr>
  </w:style>
  <w:style w:type="paragraph" w:customStyle="1" w:styleId="msonormal0">
    <w:name w:val="msonormal"/>
    <w:basedOn w:val="Norml"/>
    <w:rsid w:val="00F22948"/>
    <w:pPr>
      <w:spacing w:before="100" w:beforeAutospacing="1" w:after="119" w:line="240" w:lineRule="auto"/>
      <w:jc w:val="both"/>
    </w:pPr>
    <w:rPr>
      <w:rFonts w:ascii="Times New Roman" w:eastAsia="Times New Roman" w:hAnsi="Times New Roman" w:cs="Times New Roman"/>
      <w:color w:val="000000"/>
      <w:sz w:val="24"/>
      <w:szCs w:val="24"/>
      <w:lang w:eastAsia="hu-HU"/>
    </w:rPr>
  </w:style>
  <w:style w:type="paragraph" w:styleId="NormlWeb">
    <w:name w:val="Normal (Web)"/>
    <w:basedOn w:val="Norml"/>
    <w:uiPriority w:val="99"/>
    <w:semiHidden/>
    <w:unhideWhenUsed/>
    <w:rsid w:val="00F22948"/>
    <w:pPr>
      <w:spacing w:before="100" w:beforeAutospacing="1" w:after="119" w:line="240" w:lineRule="auto"/>
      <w:jc w:val="both"/>
    </w:pPr>
    <w:rPr>
      <w:rFonts w:ascii="Times New Roman" w:eastAsia="Times New Roman" w:hAnsi="Times New Roman" w:cs="Times New Roman"/>
      <w:color w:val="000000"/>
      <w:sz w:val="24"/>
      <w:szCs w:val="24"/>
      <w:lang w:eastAsia="hu-HU"/>
    </w:rPr>
  </w:style>
  <w:style w:type="paragraph" w:customStyle="1" w:styleId="western">
    <w:name w:val="western"/>
    <w:basedOn w:val="Norml"/>
    <w:rsid w:val="00F22948"/>
    <w:pPr>
      <w:spacing w:before="100" w:beforeAutospacing="1" w:after="119" w:line="240" w:lineRule="auto"/>
      <w:jc w:val="both"/>
    </w:pPr>
    <w:rPr>
      <w:rFonts w:ascii="Times New Roman" w:eastAsia="Times New Roman" w:hAnsi="Times New Roman" w:cs="Times New Roman"/>
      <w:color w:val="000000"/>
      <w:sz w:val="24"/>
      <w:szCs w:val="24"/>
      <w:lang w:eastAsia="hu-HU"/>
    </w:rPr>
  </w:style>
  <w:style w:type="paragraph" w:styleId="lfej">
    <w:name w:val="header"/>
    <w:basedOn w:val="Norml"/>
    <w:link w:val="lfejChar"/>
    <w:uiPriority w:val="99"/>
    <w:unhideWhenUsed/>
    <w:rsid w:val="00F22948"/>
    <w:pPr>
      <w:tabs>
        <w:tab w:val="center" w:pos="4536"/>
        <w:tab w:val="right" w:pos="9072"/>
      </w:tabs>
      <w:spacing w:after="0" w:line="240" w:lineRule="auto"/>
    </w:pPr>
  </w:style>
  <w:style w:type="character" w:customStyle="1" w:styleId="lfejChar">
    <w:name w:val="Élőfej Char"/>
    <w:basedOn w:val="Bekezdsalapbettpusa"/>
    <w:link w:val="lfej"/>
    <w:uiPriority w:val="99"/>
    <w:rsid w:val="00F22948"/>
  </w:style>
  <w:style w:type="paragraph" w:styleId="llb">
    <w:name w:val="footer"/>
    <w:basedOn w:val="Norml"/>
    <w:link w:val="llbChar"/>
    <w:uiPriority w:val="99"/>
    <w:unhideWhenUsed/>
    <w:rsid w:val="00F22948"/>
    <w:pPr>
      <w:tabs>
        <w:tab w:val="center" w:pos="4536"/>
        <w:tab w:val="right" w:pos="9072"/>
      </w:tabs>
      <w:spacing w:after="0" w:line="240" w:lineRule="auto"/>
    </w:pPr>
  </w:style>
  <w:style w:type="character" w:customStyle="1" w:styleId="llbChar">
    <w:name w:val="Élőláb Char"/>
    <w:basedOn w:val="Bekezdsalapbettpusa"/>
    <w:link w:val="llb"/>
    <w:uiPriority w:val="99"/>
    <w:rsid w:val="00F22948"/>
  </w:style>
  <w:style w:type="paragraph" w:styleId="Listaszerbekezds">
    <w:name w:val="List Paragraph"/>
    <w:basedOn w:val="Norml"/>
    <w:uiPriority w:val="34"/>
    <w:qFormat/>
    <w:rsid w:val="00FB7A06"/>
    <w:pPr>
      <w:ind w:left="720"/>
      <w:contextualSpacing/>
    </w:pPr>
  </w:style>
  <w:style w:type="paragraph" w:customStyle="1" w:styleId="Default">
    <w:name w:val="Default"/>
    <w:rsid w:val="004427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2Char">
    <w:name w:val="Címsor 2 Char"/>
    <w:basedOn w:val="Bekezdsalapbettpusa"/>
    <w:link w:val="Cmsor2"/>
    <w:uiPriority w:val="9"/>
    <w:rsid w:val="00CA6365"/>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CA6365"/>
    <w:rPr>
      <w:rFonts w:asciiTheme="majorHAnsi" w:eastAsiaTheme="majorEastAsia" w:hAnsiTheme="majorHAnsi" w:cstheme="majorBidi"/>
      <w:color w:val="1F4D78" w:themeColor="accent1" w:themeShade="7F"/>
      <w:sz w:val="24"/>
      <w:szCs w:val="24"/>
    </w:rPr>
  </w:style>
  <w:style w:type="paragraph" w:styleId="Tartalomjegyzkcmsora">
    <w:name w:val="TOC Heading"/>
    <w:basedOn w:val="Cmsor1"/>
    <w:next w:val="Norml"/>
    <w:uiPriority w:val="39"/>
    <w:unhideWhenUsed/>
    <w:qFormat/>
    <w:rsid w:val="005572B3"/>
    <w:pPr>
      <w:keepNext/>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J1">
    <w:name w:val="toc 1"/>
    <w:basedOn w:val="Norml"/>
    <w:next w:val="Norml"/>
    <w:autoRedefine/>
    <w:uiPriority w:val="39"/>
    <w:unhideWhenUsed/>
    <w:rsid w:val="005572B3"/>
    <w:pPr>
      <w:spacing w:after="100"/>
    </w:pPr>
  </w:style>
  <w:style w:type="paragraph" w:styleId="TJ2">
    <w:name w:val="toc 2"/>
    <w:basedOn w:val="Norml"/>
    <w:next w:val="Norml"/>
    <w:autoRedefine/>
    <w:uiPriority w:val="39"/>
    <w:unhideWhenUsed/>
    <w:rsid w:val="005572B3"/>
    <w:pPr>
      <w:spacing w:after="100"/>
      <w:ind w:left="220"/>
    </w:pPr>
  </w:style>
  <w:style w:type="paragraph" w:styleId="TJ3">
    <w:name w:val="toc 3"/>
    <w:basedOn w:val="Norml"/>
    <w:next w:val="Norml"/>
    <w:autoRedefine/>
    <w:uiPriority w:val="39"/>
    <w:unhideWhenUsed/>
    <w:rsid w:val="005572B3"/>
    <w:pPr>
      <w:spacing w:after="100"/>
      <w:ind w:left="440"/>
    </w:pPr>
  </w:style>
  <w:style w:type="paragraph" w:styleId="Buborkszveg">
    <w:name w:val="Balloon Text"/>
    <w:basedOn w:val="Norml"/>
    <w:link w:val="BuborkszvegChar"/>
    <w:uiPriority w:val="99"/>
    <w:semiHidden/>
    <w:unhideWhenUsed/>
    <w:rsid w:val="00A3075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3075E"/>
    <w:rPr>
      <w:rFonts w:ascii="Segoe UI" w:hAnsi="Segoe UI" w:cs="Segoe UI"/>
      <w:sz w:val="18"/>
      <w:szCs w:val="18"/>
    </w:rPr>
  </w:style>
  <w:style w:type="character" w:customStyle="1" w:styleId="NincstrkzChar">
    <w:name w:val="Nincs térköz Char"/>
    <w:basedOn w:val="Bekezdsalapbettpusa"/>
    <w:link w:val="Nincstrkz"/>
    <w:uiPriority w:val="1"/>
    <w:locked/>
    <w:rsid w:val="00716481"/>
    <w:rPr>
      <w:rFonts w:ascii="Times New Roman" w:eastAsiaTheme="minorEastAsia" w:hAnsi="Times New Roman" w:cs="Times New Roman"/>
      <w:sz w:val="24"/>
      <w:szCs w:val="24"/>
      <w:lang w:eastAsia="hu-HU"/>
    </w:rPr>
  </w:style>
  <w:style w:type="paragraph" w:styleId="Nincstrkz">
    <w:name w:val="No Spacing"/>
    <w:link w:val="NincstrkzChar"/>
    <w:uiPriority w:val="1"/>
    <w:qFormat/>
    <w:rsid w:val="00716481"/>
    <w:pPr>
      <w:spacing w:after="0" w:line="240" w:lineRule="auto"/>
    </w:pPr>
    <w:rPr>
      <w:rFonts w:ascii="Times New Roman" w:eastAsiaTheme="minorEastAsia" w:hAnsi="Times New Roman" w:cs="Times New Roman"/>
      <w:sz w:val="24"/>
      <w:szCs w:val="24"/>
      <w:lang w:eastAsia="hu-HU"/>
    </w:rPr>
  </w:style>
  <w:style w:type="table" w:styleId="Rcsostblzat">
    <w:name w:val="Table Grid"/>
    <w:basedOn w:val="Normltblzat"/>
    <w:rsid w:val="0071648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700200">
      <w:bodyDiv w:val="1"/>
      <w:marLeft w:val="0"/>
      <w:marRight w:val="0"/>
      <w:marTop w:val="0"/>
      <w:marBottom w:val="0"/>
      <w:divBdr>
        <w:top w:val="none" w:sz="0" w:space="0" w:color="auto"/>
        <w:left w:val="none" w:sz="0" w:space="0" w:color="auto"/>
        <w:bottom w:val="none" w:sz="0" w:space="0" w:color="auto"/>
        <w:right w:val="none" w:sz="0" w:space="0" w:color="auto"/>
      </w:divBdr>
    </w:div>
    <w:div w:id="1504121521">
      <w:bodyDiv w:val="1"/>
      <w:marLeft w:val="0"/>
      <w:marRight w:val="0"/>
      <w:marTop w:val="0"/>
      <w:marBottom w:val="0"/>
      <w:divBdr>
        <w:top w:val="none" w:sz="0" w:space="0" w:color="auto"/>
        <w:left w:val="none" w:sz="0" w:space="0" w:color="auto"/>
        <w:bottom w:val="none" w:sz="0" w:space="0" w:color="auto"/>
        <w:right w:val="none" w:sz="0" w:space="0" w:color="auto"/>
      </w:divBdr>
    </w:div>
    <w:div w:id="15768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dp://1/99200022.T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dp://1/A0000132.KOR/" TargetMode="External"/><Relationship Id="rId4" Type="http://schemas.openxmlformats.org/officeDocument/2006/relationships/settings" Target="settings.xml"/><Relationship Id="rId9" Type="http://schemas.openxmlformats.org/officeDocument/2006/relationships/hyperlink" Target="http://www.bakonyszentlaszlo.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E9DF-2694-4449-9B15-35F1287A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53</Pages>
  <Words>9494</Words>
  <Characters>65516</Characters>
  <Application>Microsoft Office Word</Application>
  <DocSecurity>0</DocSecurity>
  <Lines>545</Lines>
  <Paragraphs>149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ovoda</dc:creator>
  <cp:keywords/>
  <dc:description/>
  <cp:lastModifiedBy>felhasznalo</cp:lastModifiedBy>
  <cp:revision>19</cp:revision>
  <cp:lastPrinted>2021-01-06T08:30:00Z</cp:lastPrinted>
  <dcterms:created xsi:type="dcterms:W3CDTF">2019-02-04T08:07:00Z</dcterms:created>
  <dcterms:modified xsi:type="dcterms:W3CDTF">2021-01-06T08:35:00Z</dcterms:modified>
</cp:coreProperties>
</file>